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A4" w:rsidRDefault="009101A4" w:rsidP="009101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60D9" w:rsidRPr="009660D9" w:rsidRDefault="009660D9" w:rsidP="009660D9">
      <w:pPr>
        <w:spacing w:after="0"/>
        <w:rPr>
          <w:rFonts w:ascii="Times New Roman" w:eastAsiaTheme="minorEastAsia" w:hAnsi="Times New Roman" w:cstheme="minorBidi"/>
        </w:rPr>
      </w:pPr>
      <w:r w:rsidRPr="009660D9">
        <w:rPr>
          <w:rFonts w:ascii="Times New Roman" w:eastAsiaTheme="minorEastAsia" w:hAnsi="Times New Roman" w:cstheme="minorBidi"/>
        </w:rPr>
        <w:t xml:space="preserve">УТВЕРЖДАЮ:                                                                                       </w:t>
      </w:r>
    </w:p>
    <w:p w:rsidR="009660D9" w:rsidRPr="009660D9" w:rsidRDefault="009660D9" w:rsidP="009660D9">
      <w:pPr>
        <w:tabs>
          <w:tab w:val="left" w:pos="260"/>
          <w:tab w:val="center" w:pos="4677"/>
        </w:tabs>
        <w:spacing w:after="0"/>
        <w:rPr>
          <w:rFonts w:ascii="Times New Roman" w:eastAsiaTheme="minorEastAsia" w:hAnsi="Times New Roman" w:cstheme="minorBidi"/>
        </w:rPr>
      </w:pPr>
      <w:r w:rsidRPr="009660D9">
        <w:rPr>
          <w:rFonts w:ascii="Times New Roman" w:eastAsiaTheme="minorEastAsia" w:hAnsi="Times New Roman" w:cstheme="minorBidi"/>
        </w:rPr>
        <w:t xml:space="preserve">Генеральный директор                                                       </w:t>
      </w:r>
      <w:r w:rsidRPr="009660D9">
        <w:rPr>
          <w:rFonts w:ascii="Times New Roman" w:eastAsiaTheme="minorEastAsia" w:hAnsi="Times New Roman" w:cstheme="minorBidi"/>
        </w:rPr>
        <w:tab/>
      </w:r>
    </w:p>
    <w:p w:rsidR="009660D9" w:rsidRPr="009660D9" w:rsidRDefault="009660D9" w:rsidP="009660D9">
      <w:pPr>
        <w:tabs>
          <w:tab w:val="left" w:pos="260"/>
          <w:tab w:val="left" w:pos="5565"/>
          <w:tab w:val="left" w:pos="5910"/>
          <w:tab w:val="right" w:pos="10772"/>
        </w:tabs>
        <w:spacing w:after="0"/>
        <w:rPr>
          <w:rFonts w:ascii="Times New Roman" w:eastAsiaTheme="minorEastAsia" w:hAnsi="Times New Roman" w:cstheme="minorBidi"/>
        </w:rPr>
      </w:pPr>
      <w:r w:rsidRPr="009660D9">
        <w:rPr>
          <w:rFonts w:ascii="Times New Roman" w:eastAsiaTheme="minorEastAsia" w:hAnsi="Times New Roman" w:cstheme="minorBidi"/>
        </w:rPr>
        <w:t>муниципального учреждения</w:t>
      </w:r>
      <w:r w:rsidRPr="009660D9">
        <w:rPr>
          <w:rFonts w:ascii="Times New Roman" w:eastAsiaTheme="minorEastAsia" w:hAnsi="Times New Roman" w:cstheme="minorBidi"/>
        </w:rPr>
        <w:tab/>
        <w:t xml:space="preserve">  </w:t>
      </w:r>
    </w:p>
    <w:p w:rsidR="009660D9" w:rsidRPr="009660D9" w:rsidRDefault="009660D9" w:rsidP="009660D9">
      <w:pPr>
        <w:tabs>
          <w:tab w:val="left" w:pos="260"/>
          <w:tab w:val="left" w:pos="5910"/>
        </w:tabs>
        <w:spacing w:after="0"/>
        <w:rPr>
          <w:rFonts w:ascii="Times New Roman" w:eastAsiaTheme="minorEastAsia" w:hAnsi="Times New Roman" w:cstheme="minorBidi"/>
        </w:rPr>
      </w:pPr>
      <w:r w:rsidRPr="009660D9">
        <w:rPr>
          <w:rFonts w:ascii="Times New Roman" w:eastAsiaTheme="minorEastAsia" w:hAnsi="Times New Roman" w:cstheme="minorBidi"/>
        </w:rPr>
        <w:t xml:space="preserve">Спортивный Комплекс «Дмитров»                                                                 </w:t>
      </w:r>
    </w:p>
    <w:p w:rsidR="009660D9" w:rsidRPr="009660D9" w:rsidRDefault="009660D9" w:rsidP="009660D9">
      <w:pPr>
        <w:tabs>
          <w:tab w:val="left" w:pos="260"/>
          <w:tab w:val="left" w:pos="5910"/>
        </w:tabs>
        <w:spacing w:after="0"/>
        <w:rPr>
          <w:rFonts w:ascii="Times New Roman" w:eastAsiaTheme="minorEastAsia" w:hAnsi="Times New Roman" w:cstheme="minorBidi"/>
        </w:rPr>
      </w:pPr>
      <w:r w:rsidRPr="009660D9">
        <w:rPr>
          <w:rFonts w:ascii="Times New Roman" w:eastAsiaTheme="minorEastAsia" w:hAnsi="Times New Roman" w:cstheme="minorBidi"/>
        </w:rPr>
        <w:t>«</w:t>
      </w:r>
      <w:r w:rsidR="00D32C31">
        <w:rPr>
          <w:rFonts w:ascii="Times New Roman" w:eastAsiaTheme="minorEastAsia" w:hAnsi="Times New Roman" w:cstheme="minorBidi"/>
        </w:rPr>
        <w:t>____»_______________________2017</w:t>
      </w:r>
      <w:r w:rsidRPr="009660D9">
        <w:rPr>
          <w:rFonts w:ascii="Times New Roman" w:eastAsiaTheme="minorEastAsia" w:hAnsi="Times New Roman" w:cstheme="minorBidi"/>
        </w:rPr>
        <w:t xml:space="preserve">г.                                    </w:t>
      </w:r>
    </w:p>
    <w:p w:rsidR="009660D9" w:rsidRPr="009660D9" w:rsidRDefault="009660D9" w:rsidP="009660D9">
      <w:pPr>
        <w:spacing w:after="0"/>
        <w:rPr>
          <w:rFonts w:ascii="Times New Roman" w:eastAsiaTheme="minorEastAsia" w:hAnsi="Times New Roman" w:cstheme="minorBidi"/>
        </w:rPr>
      </w:pPr>
      <w:r w:rsidRPr="009660D9">
        <w:rPr>
          <w:rFonts w:ascii="Times New Roman" w:eastAsiaTheme="minorEastAsia" w:hAnsi="Times New Roman" w:cstheme="minorBidi"/>
        </w:rPr>
        <w:t xml:space="preserve">_______________________А.В. Хохлов                                      </w:t>
      </w:r>
    </w:p>
    <w:p w:rsidR="009101A4" w:rsidRPr="009101A4" w:rsidRDefault="009101A4" w:rsidP="009101A4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101A4">
        <w:rPr>
          <w:rFonts w:ascii="Times New Roman" w:hAnsi="Times New Roman"/>
          <w:b/>
          <w:sz w:val="40"/>
          <w:szCs w:val="40"/>
          <w:u w:val="single"/>
        </w:rPr>
        <w:t>ПОЛОЖЕНИЕ</w:t>
      </w:r>
    </w:p>
    <w:p w:rsidR="00D32C31" w:rsidRDefault="00D32C31" w:rsidP="00D32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32C31">
        <w:rPr>
          <w:rFonts w:ascii="Times New Roman" w:hAnsi="Times New Roman"/>
          <w:color w:val="000000"/>
          <w:sz w:val="28"/>
          <w:szCs w:val="28"/>
        </w:rPr>
        <w:t xml:space="preserve">Открытые соревнования по фигурному катанию на коньках </w:t>
      </w:r>
    </w:p>
    <w:p w:rsidR="00D32C31" w:rsidRPr="00D32C31" w:rsidRDefault="00D32C31" w:rsidP="00D32C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32C31">
        <w:rPr>
          <w:rFonts w:ascii="Times New Roman" w:hAnsi="Times New Roman"/>
          <w:color w:val="000000"/>
          <w:sz w:val="28"/>
          <w:szCs w:val="28"/>
        </w:rPr>
        <w:t xml:space="preserve">« Рождественские  Встречи»   </w:t>
      </w:r>
    </w:p>
    <w:p w:rsidR="009101A4" w:rsidRPr="00D32C31" w:rsidRDefault="009101A4" w:rsidP="009101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1A4" w:rsidRDefault="009101A4" w:rsidP="00910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1. Цели и задачи.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-популяризация и дальнейшее развитие фигурного катания на коньках в г. Дмитрове;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-выявление юных перспективных спортсменов;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-повышение спортивного мастерства и приобретение соревновательного опыта спортсменов;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-обмен опытом работы  между тренерами;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-привлечение детей и подростков к занятиям физической культурой;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-выполнение  норм ЕВСК.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и сроки  проведения.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Соревнования  </w:t>
      </w:r>
      <w:r>
        <w:rPr>
          <w:rFonts w:ascii="Times New Roman" w:hAnsi="Times New Roman"/>
          <w:color w:val="000000" w:themeColor="text1"/>
        </w:rPr>
        <w:t xml:space="preserve">проводятся  </w:t>
      </w:r>
      <w:r w:rsidR="00D32C31">
        <w:rPr>
          <w:rFonts w:ascii="Times New Roman" w:hAnsi="Times New Roman"/>
          <w:b/>
          <w:color w:val="000000" w:themeColor="text1"/>
          <w:u w:val="single"/>
        </w:rPr>
        <w:t>28-29 января</w:t>
      </w:r>
      <w:r w:rsidR="00D32C31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 в МУ СК «Дмитров» адресу:  Московская  область, Дмитровский район, ул. Профессиональная д.25.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Организаторы соревнований.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Общее руководство возлагается на МУ СК «Дмитров», непосредственное проведение соревнований возлагается на главного судью соревнований.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4. Заявки на участие.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Данное Положение является официальным приглашением на соревнования.</w:t>
      </w:r>
    </w:p>
    <w:p w:rsidR="009101A4" w:rsidRDefault="009101A4" w:rsidP="009101A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Заявки на участие  в  соревнованиях подаются  </w:t>
      </w:r>
      <w:r w:rsidR="00D32C31">
        <w:rPr>
          <w:rFonts w:ascii="Times New Roman" w:hAnsi="Times New Roman"/>
          <w:b/>
        </w:rPr>
        <w:t>до 23 января</w:t>
      </w:r>
      <w:r>
        <w:rPr>
          <w:rFonts w:ascii="Times New Roman" w:hAnsi="Times New Roman"/>
          <w:b/>
        </w:rPr>
        <w:t xml:space="preserve"> </w:t>
      </w:r>
      <w:r w:rsidR="00D32C31" w:rsidRPr="00D32C31">
        <w:rPr>
          <w:rFonts w:ascii="Times New Roman" w:hAnsi="Times New Roman"/>
          <w:b/>
        </w:rPr>
        <w:t xml:space="preserve">2017 </w:t>
      </w:r>
      <w:r w:rsidRPr="00D32C31">
        <w:rPr>
          <w:rFonts w:ascii="Times New Roman" w:hAnsi="Times New Roman"/>
          <w:b/>
        </w:rPr>
        <w:t>года</w:t>
      </w:r>
      <w:r>
        <w:rPr>
          <w:rFonts w:ascii="Times New Roman" w:hAnsi="Times New Roman"/>
        </w:rPr>
        <w:t>. Заявки, присланные после этого срока, рассматриваются по решению главного судьи соревнований</w:t>
      </w:r>
      <w:r>
        <w:rPr>
          <w:rFonts w:ascii="Times New Roman" w:hAnsi="Times New Roman"/>
          <w:b/>
        </w:rPr>
        <w:t>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Подтве</w:t>
      </w:r>
      <w:r w:rsidR="00D32C31">
        <w:rPr>
          <w:rFonts w:ascii="Times New Roman" w:hAnsi="Times New Roman"/>
          <w:b/>
        </w:rPr>
        <w:t>рждение об участии строго до «24» января   2017</w:t>
      </w:r>
      <w:r>
        <w:rPr>
          <w:rFonts w:ascii="Times New Roman" w:hAnsi="Times New Roman"/>
          <w:b/>
        </w:rPr>
        <w:t>года.</w:t>
      </w:r>
    </w:p>
    <w:p w:rsidR="009101A4" w:rsidRDefault="00F75F4C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Жеребьевка состоится «</w:t>
      </w:r>
      <w:r w:rsidR="00D32C31">
        <w:rPr>
          <w:rFonts w:ascii="Times New Roman" w:hAnsi="Times New Roman"/>
          <w:b/>
        </w:rPr>
        <w:t>27» января</w:t>
      </w:r>
      <w:r w:rsidR="009101A4">
        <w:rPr>
          <w:rFonts w:ascii="Times New Roman" w:hAnsi="Times New Roman"/>
          <w:b/>
        </w:rPr>
        <w:t>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Участники соревнований, порядок допуска.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участию в соревнованиях допускаются спортсмены ЦСП, УОР, СДЮСШОР, ДЮСШ, ФСО, клубов и секции  городов  России, личные заявки.</w:t>
      </w:r>
    </w:p>
    <w:p w:rsidR="009101A4" w:rsidRDefault="009101A4" w:rsidP="009101A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В день соревнований  на регистрации участник предоставляет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-свидетельство о рождении (можно копию);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-оригинал именной заявки установленной формы;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страховка оригинал;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-медицинский допуск в зачетной книжке;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разрядную книжку;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Спортсмены могут выступать по имеющемуся разряду или по следующему разряду.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Каждый участник должен иметь качественную запись музыкального сопровождения своих программ на </w:t>
      </w: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 xml:space="preserve"> с наклейкой с указанием фамилии и имени участника. Музыкальное сопровождение на </w:t>
      </w:r>
      <w:r>
        <w:rPr>
          <w:rFonts w:ascii="Times New Roman" w:hAnsi="Times New Roman"/>
          <w:b/>
          <w:lang w:val="en-US"/>
        </w:rPr>
        <w:t>CD</w:t>
      </w:r>
      <w:r>
        <w:rPr>
          <w:rFonts w:ascii="Times New Roman" w:hAnsi="Times New Roman"/>
          <w:b/>
        </w:rPr>
        <w:t xml:space="preserve">– носителе, флэшке (флэшка должна быть подписана). 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6.Программа, правила и порядок проведения соревнований.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в соответствии с Правилами проведения соревнований и рабочей версией ЕВСК 2015-2018г. По следующим разрядам в двух возрастных группах:</w:t>
      </w:r>
    </w:p>
    <w:p w:rsidR="009101A4" w:rsidRDefault="009101A4" w:rsidP="009101A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Одиночное катание:</w:t>
      </w:r>
    </w:p>
    <w:p w:rsidR="009101A4" w:rsidRDefault="009101A4" w:rsidP="009101A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Младшая группа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юношеский разряд  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юношеский разряд  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 юношеский разряд  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спортивный разряд  </w:t>
      </w:r>
    </w:p>
    <w:p w:rsidR="00D9521C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спортивный разряд</w:t>
      </w:r>
    </w:p>
    <w:p w:rsidR="009101A4" w:rsidRDefault="00D9521C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КМС</w:t>
      </w:r>
      <w:r w:rsidR="009101A4">
        <w:rPr>
          <w:rFonts w:ascii="Times New Roman" w:hAnsi="Times New Roman"/>
        </w:rPr>
        <w:t xml:space="preserve">  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7.Подведение итогов соревнований 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Победители и призеры соревнований определяются в каждой группе.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Подведение итогов соревнований производится с Правилами соревнований по фигурному катанию на коньках, утвержденными Федерацией фигурного катания на коньках России. Результаты подсчитываются с помощью электронной системы.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 организационными вопросами и протестами в судейскую коллегию соревнований от имени спортсмена (тренера) имеет право обращаться только представитель команды.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Протесты против решения судейской и технической бригады не принимаются.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Судейская бригада состоит из судей, включенных в список, утвержденный на данный сезон ФФК.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Награждение.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Каждый участник соревнований награждается памятным подарком.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Призеры и победители соревнований награждаются  медалью, дипломом.    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Награждение победителей, призеров и участников соревнований, а также выдача индивидуальных протоколов и музыкального сопровождения, производится после  окончания каждого вида соревнований.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Финансирование 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проездом, питанием, размещением приглашенных команд – за счет командируемых организаций.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Участникам соревнований предоставляются раздевалки, места для зрителей.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Этикет.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Все участники, тренера и гости соревнований  обязаны строго соблюдать Правила  соревнований. Курение в местах проведения соревнований и потребление спиртных напитков строго запрещено.</w:t>
      </w:r>
    </w:p>
    <w:p w:rsidR="009101A4" w:rsidRDefault="009101A4" w:rsidP="009101A4">
      <w:pPr>
        <w:spacing w:after="0"/>
        <w:rPr>
          <w:rFonts w:ascii="Times New Roman" w:hAnsi="Times New Roman"/>
        </w:rPr>
      </w:pPr>
    </w:p>
    <w:p w:rsidR="009101A4" w:rsidRDefault="009101A4" w:rsidP="009101A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Дополнение к Положению</w:t>
      </w:r>
    </w:p>
    <w:p w:rsidR="009101A4" w:rsidRDefault="009101A4" w:rsidP="009101A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А также -</w:t>
      </w:r>
      <w:r>
        <w:rPr>
          <w:color w:val="000000" w:themeColor="text1"/>
          <w:sz w:val="24"/>
          <w:szCs w:val="24"/>
          <w:u w:val="single"/>
        </w:rPr>
        <w:t xml:space="preserve"> будет проходить сдача норм юного фигуриста</w:t>
      </w:r>
    </w:p>
    <w:p w:rsidR="009101A4" w:rsidRDefault="009101A4" w:rsidP="009101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Награждение.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Каждый участник соревнований награждается памятным подарком.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Призеры и победители медалью, дипломом</w:t>
      </w:r>
      <w:r w:rsidR="00D9521C">
        <w:rPr>
          <w:rFonts w:ascii="Times New Roman" w:hAnsi="Times New Roman"/>
        </w:rPr>
        <w:t>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Выдача индивидуальных протоколов и музыкального сопровождения производится после  окончания каждого вида соревнований.</w:t>
      </w:r>
    </w:p>
    <w:p w:rsidR="009101A4" w:rsidRDefault="009101A4" w:rsidP="00910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Юный фигурист           </w:t>
      </w:r>
    </w:p>
    <w:p w:rsidR="009101A4" w:rsidRDefault="009101A4" w:rsidP="009101A4"/>
    <w:p w:rsidR="009101A4" w:rsidRDefault="009101A4" w:rsidP="009101A4">
      <w:bookmarkStart w:id="0" w:name="_GoBack"/>
      <w:bookmarkEnd w:id="0"/>
    </w:p>
    <w:p w:rsidR="009101A4" w:rsidRDefault="009101A4" w:rsidP="009101A4"/>
    <w:p w:rsidR="00260480" w:rsidRDefault="00260480"/>
    <w:sectPr w:rsidR="00260480" w:rsidSect="00F43A6E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C1"/>
    <w:rsid w:val="001034C1"/>
    <w:rsid w:val="00260480"/>
    <w:rsid w:val="0076205B"/>
    <w:rsid w:val="00851B1A"/>
    <w:rsid w:val="009101A4"/>
    <w:rsid w:val="009660D9"/>
    <w:rsid w:val="00972166"/>
    <w:rsid w:val="00C712CD"/>
    <w:rsid w:val="00D32C31"/>
    <w:rsid w:val="00D9521C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nadiya</cp:lastModifiedBy>
  <cp:revision>9</cp:revision>
  <cp:lastPrinted>2016-12-26T08:15:00Z</cp:lastPrinted>
  <dcterms:created xsi:type="dcterms:W3CDTF">2016-11-16T07:16:00Z</dcterms:created>
  <dcterms:modified xsi:type="dcterms:W3CDTF">2016-12-28T07:21:00Z</dcterms:modified>
</cp:coreProperties>
</file>