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4A" w:rsidRDefault="00EB4D4A" w:rsidP="0068636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Всероссийский комитет по сверхмарафону при ассоциации бегунов России проводит первый</w:t>
      </w:r>
    </w:p>
    <w:p w:rsidR="00724163" w:rsidRPr="00EB4D4A" w:rsidRDefault="00EB4D4A" w:rsidP="0068636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="007333EC" w:rsidRPr="00EB4D4A">
        <w:rPr>
          <w:rFonts w:ascii="Times New Roman" w:hAnsi="Times New Roman" w:cs="Times New Roman"/>
          <w:b/>
          <w:sz w:val="40"/>
          <w:szCs w:val="40"/>
        </w:rPr>
        <w:t>еминар по бегу в Пущино</w:t>
      </w:r>
      <w:r w:rsidR="008F217E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="0068636B">
        <w:rPr>
          <w:rFonts w:ascii="Times New Roman" w:hAnsi="Times New Roman" w:cs="Times New Roman"/>
          <w:b/>
          <w:sz w:val="40"/>
          <w:szCs w:val="40"/>
        </w:rPr>
        <w:t>Мос</w:t>
      </w:r>
      <w:r w:rsidR="008F217E">
        <w:rPr>
          <w:rFonts w:ascii="Times New Roman" w:hAnsi="Times New Roman" w:cs="Times New Roman"/>
          <w:b/>
          <w:sz w:val="40"/>
          <w:szCs w:val="40"/>
        </w:rPr>
        <w:t>ковская</w:t>
      </w:r>
      <w:r w:rsidR="0068636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F217E">
        <w:rPr>
          <w:rFonts w:ascii="Times New Roman" w:hAnsi="Times New Roman" w:cs="Times New Roman"/>
          <w:b/>
          <w:sz w:val="40"/>
          <w:szCs w:val="40"/>
        </w:rPr>
        <w:t>о</w:t>
      </w:r>
      <w:r w:rsidR="0068636B">
        <w:rPr>
          <w:rFonts w:ascii="Times New Roman" w:hAnsi="Times New Roman" w:cs="Times New Roman"/>
          <w:b/>
          <w:sz w:val="40"/>
          <w:szCs w:val="40"/>
        </w:rPr>
        <w:t>бл</w:t>
      </w:r>
      <w:r w:rsidR="008F217E">
        <w:rPr>
          <w:rFonts w:ascii="Times New Roman" w:hAnsi="Times New Roman" w:cs="Times New Roman"/>
          <w:b/>
          <w:sz w:val="40"/>
          <w:szCs w:val="40"/>
        </w:rPr>
        <w:t>асть)</w:t>
      </w:r>
      <w:r w:rsidR="0068636B">
        <w:rPr>
          <w:rFonts w:ascii="Times New Roman" w:hAnsi="Times New Roman" w:cs="Times New Roman"/>
          <w:b/>
          <w:sz w:val="40"/>
          <w:szCs w:val="40"/>
        </w:rPr>
        <w:t>.</w:t>
      </w:r>
    </w:p>
    <w:p w:rsidR="00724163" w:rsidRPr="00EB4D4A" w:rsidRDefault="00724163" w:rsidP="0068636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4D4A">
        <w:rPr>
          <w:rFonts w:ascii="Times New Roman" w:hAnsi="Times New Roman" w:cs="Times New Roman"/>
          <w:b/>
          <w:sz w:val="40"/>
          <w:szCs w:val="40"/>
        </w:rPr>
        <w:t xml:space="preserve">Спортивно-оздоровительный центр </w:t>
      </w:r>
      <w:r w:rsidR="00067ABB">
        <w:rPr>
          <w:rFonts w:ascii="Times New Roman" w:hAnsi="Times New Roman" w:cs="Times New Roman"/>
          <w:b/>
          <w:sz w:val="40"/>
          <w:szCs w:val="40"/>
        </w:rPr>
        <w:t>«</w:t>
      </w:r>
      <w:r w:rsidRPr="00EB4D4A">
        <w:rPr>
          <w:rFonts w:ascii="Times New Roman" w:hAnsi="Times New Roman" w:cs="Times New Roman"/>
          <w:b/>
          <w:sz w:val="40"/>
          <w:szCs w:val="40"/>
        </w:rPr>
        <w:t>Ахиллес</w:t>
      </w:r>
      <w:r w:rsidR="00067ABB">
        <w:rPr>
          <w:rFonts w:ascii="Times New Roman" w:hAnsi="Times New Roman" w:cs="Times New Roman"/>
          <w:b/>
          <w:sz w:val="40"/>
          <w:szCs w:val="40"/>
        </w:rPr>
        <w:t>»</w:t>
      </w:r>
      <w:r w:rsidR="0068636B">
        <w:rPr>
          <w:rFonts w:ascii="Times New Roman" w:hAnsi="Times New Roman" w:cs="Times New Roman"/>
          <w:b/>
          <w:sz w:val="40"/>
          <w:szCs w:val="40"/>
        </w:rPr>
        <w:t xml:space="preserve"> (Пущинский фонд детского спорта)</w:t>
      </w:r>
    </w:p>
    <w:p w:rsidR="007333EC" w:rsidRDefault="00EB4D4A" w:rsidP="006863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8 - </w:t>
      </w:r>
      <w:r w:rsidR="007333EC" w:rsidRPr="00EB4D4A">
        <w:rPr>
          <w:rFonts w:ascii="Times New Roman" w:hAnsi="Times New Roman" w:cs="Times New Roman"/>
          <w:b/>
          <w:sz w:val="40"/>
          <w:szCs w:val="40"/>
        </w:rPr>
        <w:t>9 января</w:t>
      </w:r>
      <w:r w:rsidR="00AF21F4" w:rsidRPr="00EB4D4A">
        <w:rPr>
          <w:rFonts w:ascii="Times New Roman" w:hAnsi="Times New Roman" w:cs="Times New Roman"/>
          <w:b/>
          <w:sz w:val="40"/>
          <w:szCs w:val="40"/>
        </w:rPr>
        <w:t xml:space="preserve"> 2016 г.</w:t>
      </w:r>
    </w:p>
    <w:p w:rsidR="00B45728" w:rsidRDefault="005D76C4" w:rsidP="005D76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20A">
        <w:rPr>
          <w:rFonts w:ascii="Times New Roman" w:hAnsi="Times New Roman" w:cs="Times New Roman"/>
          <w:sz w:val="28"/>
          <w:szCs w:val="28"/>
        </w:rPr>
        <w:t xml:space="preserve"> </w:t>
      </w:r>
      <w:r w:rsidR="00FB073F">
        <w:rPr>
          <w:rFonts w:ascii="Times New Roman" w:hAnsi="Times New Roman" w:cs="Times New Roman"/>
          <w:sz w:val="28"/>
          <w:szCs w:val="28"/>
        </w:rPr>
        <w:t xml:space="preserve">  </w:t>
      </w:r>
      <w:r w:rsidR="00697103">
        <w:rPr>
          <w:rFonts w:ascii="Times New Roman" w:hAnsi="Times New Roman" w:cs="Times New Roman"/>
          <w:sz w:val="28"/>
          <w:szCs w:val="28"/>
        </w:rPr>
        <w:t xml:space="preserve"> В последние годы беговое движение в нашей стране снова находится на подъеме. Все большее и большее количество бегунов отваживаются выходить на старт </w:t>
      </w:r>
      <w:r w:rsidR="00FB073F">
        <w:rPr>
          <w:rFonts w:ascii="Times New Roman" w:hAnsi="Times New Roman" w:cs="Times New Roman"/>
          <w:sz w:val="28"/>
          <w:szCs w:val="28"/>
        </w:rPr>
        <w:t xml:space="preserve">как новых, так и старых </w:t>
      </w:r>
      <w:r w:rsidR="00697103">
        <w:rPr>
          <w:rFonts w:ascii="Times New Roman" w:hAnsi="Times New Roman" w:cs="Times New Roman"/>
          <w:sz w:val="28"/>
          <w:szCs w:val="28"/>
        </w:rPr>
        <w:t>пробегов.</w:t>
      </w:r>
      <w:r w:rsidR="00FB073F">
        <w:rPr>
          <w:rFonts w:ascii="Times New Roman" w:hAnsi="Times New Roman" w:cs="Times New Roman"/>
          <w:sz w:val="28"/>
          <w:szCs w:val="28"/>
        </w:rPr>
        <w:t xml:space="preserve"> К сожалению, большинство любителей (да и опытных спортсменов) имеет весьма смутные представления о системе тренировок и принципах работы человеческого организма. СМИ и интернет зачастую преподносят не совсем верную или искаженную информацию. Для устранения этих недостатков</w:t>
      </w:r>
      <w:r w:rsidR="00B45728">
        <w:rPr>
          <w:rFonts w:ascii="Times New Roman" w:hAnsi="Times New Roman" w:cs="Times New Roman"/>
          <w:sz w:val="28"/>
          <w:szCs w:val="28"/>
        </w:rPr>
        <w:t>,</w:t>
      </w:r>
      <w:r w:rsidR="00FB073F">
        <w:rPr>
          <w:rFonts w:ascii="Times New Roman" w:hAnsi="Times New Roman" w:cs="Times New Roman"/>
          <w:sz w:val="28"/>
          <w:szCs w:val="28"/>
        </w:rPr>
        <w:t xml:space="preserve"> мы и организовали наш семинар по бегу. </w:t>
      </w:r>
      <w:r w:rsidR="00193E3C" w:rsidRPr="00193E3C">
        <w:rPr>
          <w:rFonts w:ascii="Times New Roman" w:hAnsi="Times New Roman" w:cs="Times New Roman"/>
          <w:sz w:val="28"/>
          <w:szCs w:val="28"/>
        </w:rPr>
        <w:t>Проблемы здоровья и тренировки, восстановление и нагрузка - эти и другие вопросы будут подробно рассмотрены во время живого общения</w:t>
      </w:r>
      <w:r w:rsidR="00193E3C">
        <w:t>.</w:t>
      </w:r>
      <w:r w:rsidR="00193E3C">
        <w:t xml:space="preserve"> </w:t>
      </w:r>
      <w:r w:rsidR="00FB073F">
        <w:rPr>
          <w:rFonts w:ascii="Times New Roman" w:hAnsi="Times New Roman" w:cs="Times New Roman"/>
          <w:sz w:val="28"/>
          <w:szCs w:val="28"/>
        </w:rPr>
        <w:t>Разумеется, за 2 дня невозможно вместить объем информации</w:t>
      </w:r>
      <w:r w:rsidR="00B45728">
        <w:rPr>
          <w:rFonts w:ascii="Times New Roman" w:hAnsi="Times New Roman" w:cs="Times New Roman"/>
          <w:sz w:val="28"/>
          <w:szCs w:val="28"/>
        </w:rPr>
        <w:t>,</w:t>
      </w:r>
      <w:r w:rsidR="00FB073F">
        <w:rPr>
          <w:rFonts w:ascii="Times New Roman" w:hAnsi="Times New Roman" w:cs="Times New Roman"/>
          <w:sz w:val="28"/>
          <w:szCs w:val="28"/>
        </w:rPr>
        <w:t xml:space="preserve"> накапливаемой годами, зато вполне можно усво</w:t>
      </w:r>
      <w:r w:rsidR="00B45728">
        <w:rPr>
          <w:rFonts w:ascii="Times New Roman" w:hAnsi="Times New Roman" w:cs="Times New Roman"/>
          <w:sz w:val="28"/>
          <w:szCs w:val="28"/>
        </w:rPr>
        <w:t>ить основные принципы, придержи</w:t>
      </w:r>
      <w:r w:rsidR="00FB073F">
        <w:rPr>
          <w:rFonts w:ascii="Times New Roman" w:hAnsi="Times New Roman" w:cs="Times New Roman"/>
          <w:sz w:val="28"/>
          <w:szCs w:val="28"/>
        </w:rPr>
        <w:t>ваясь которых</w:t>
      </w:r>
      <w:r w:rsidR="00B45728">
        <w:rPr>
          <w:rFonts w:ascii="Times New Roman" w:hAnsi="Times New Roman" w:cs="Times New Roman"/>
          <w:sz w:val="28"/>
          <w:szCs w:val="28"/>
        </w:rPr>
        <w:t>,</w:t>
      </w:r>
      <w:r w:rsidR="00FB073F">
        <w:rPr>
          <w:rFonts w:ascii="Times New Roman" w:hAnsi="Times New Roman" w:cs="Times New Roman"/>
          <w:sz w:val="28"/>
          <w:szCs w:val="28"/>
        </w:rPr>
        <w:t xml:space="preserve"> можно уберечь себя от многих ошибок. К тому же, планируется и </w:t>
      </w:r>
      <w:r w:rsidR="00B45728">
        <w:rPr>
          <w:rFonts w:ascii="Times New Roman" w:hAnsi="Times New Roman" w:cs="Times New Roman"/>
          <w:sz w:val="28"/>
          <w:szCs w:val="28"/>
        </w:rPr>
        <w:t xml:space="preserve">возможное продолжение, </w:t>
      </w:r>
      <w:proofErr w:type="gramStart"/>
      <w:r w:rsidR="00B45728">
        <w:rPr>
          <w:rFonts w:ascii="Times New Roman" w:hAnsi="Times New Roman" w:cs="Times New Roman"/>
          <w:sz w:val="28"/>
          <w:szCs w:val="28"/>
        </w:rPr>
        <w:t>( скорее</w:t>
      </w:r>
      <w:proofErr w:type="gramEnd"/>
      <w:r w:rsidR="00B45728">
        <w:rPr>
          <w:rFonts w:ascii="Times New Roman" w:hAnsi="Times New Roman" w:cs="Times New Roman"/>
          <w:sz w:val="28"/>
          <w:szCs w:val="28"/>
        </w:rPr>
        <w:t xml:space="preserve"> всего в летний сезон).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72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520A" w:rsidRDefault="00B45728" w:rsidP="005D76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7ABB" w:rsidRPr="005D76C4">
        <w:rPr>
          <w:rFonts w:ascii="Times New Roman" w:hAnsi="Times New Roman" w:cs="Times New Roman"/>
          <w:sz w:val="28"/>
          <w:szCs w:val="28"/>
        </w:rPr>
        <w:t>Семинар рас</w:t>
      </w:r>
      <w:r w:rsidR="005D76C4">
        <w:rPr>
          <w:rFonts w:ascii="Times New Roman" w:hAnsi="Times New Roman" w:cs="Times New Roman"/>
          <w:sz w:val="28"/>
          <w:szCs w:val="28"/>
        </w:rPr>
        <w:t>с</w:t>
      </w:r>
      <w:r w:rsidR="00067ABB" w:rsidRPr="005D76C4">
        <w:rPr>
          <w:rFonts w:ascii="Times New Roman" w:hAnsi="Times New Roman" w:cs="Times New Roman"/>
          <w:sz w:val="28"/>
          <w:szCs w:val="28"/>
        </w:rPr>
        <w:t>читан как на начинающих, так и на продвинутых бегунов</w:t>
      </w:r>
      <w:r w:rsidR="005D76C4">
        <w:rPr>
          <w:rFonts w:ascii="Times New Roman" w:hAnsi="Times New Roman" w:cs="Times New Roman"/>
          <w:sz w:val="28"/>
          <w:szCs w:val="28"/>
        </w:rPr>
        <w:t>. А также для тех, кто серьезно интересуется возможностями организма человека и своим здоровьем. Кроме общедоступной информации будет раскрыто множество секретов работы организма человека и тренировочных занятий. В том числе уникальные сведения, которых не найти в сетях интернета.</w:t>
      </w:r>
      <w:r w:rsidR="007D520A">
        <w:rPr>
          <w:rFonts w:ascii="Times New Roman" w:hAnsi="Times New Roman" w:cs="Times New Roman"/>
          <w:sz w:val="28"/>
          <w:szCs w:val="28"/>
        </w:rPr>
        <w:t xml:space="preserve"> Будет возможность</w:t>
      </w:r>
      <w:r w:rsidR="005E7F78">
        <w:rPr>
          <w:rFonts w:ascii="Times New Roman" w:hAnsi="Times New Roman" w:cs="Times New Roman"/>
          <w:sz w:val="28"/>
          <w:szCs w:val="28"/>
        </w:rPr>
        <w:t xml:space="preserve"> получить высококвалифицированную консультацию и </w:t>
      </w:r>
      <w:r w:rsidR="007D520A">
        <w:rPr>
          <w:rFonts w:ascii="Times New Roman" w:hAnsi="Times New Roman" w:cs="Times New Roman"/>
          <w:sz w:val="28"/>
          <w:szCs w:val="28"/>
        </w:rPr>
        <w:t>составить индивид</w:t>
      </w:r>
      <w:r w:rsidR="005E7F78">
        <w:rPr>
          <w:rFonts w:ascii="Times New Roman" w:hAnsi="Times New Roman" w:cs="Times New Roman"/>
          <w:sz w:val="28"/>
          <w:szCs w:val="28"/>
        </w:rPr>
        <w:t>уальный</w:t>
      </w:r>
      <w:r w:rsidR="007D520A">
        <w:rPr>
          <w:rFonts w:ascii="Times New Roman" w:hAnsi="Times New Roman" w:cs="Times New Roman"/>
          <w:sz w:val="28"/>
          <w:szCs w:val="28"/>
        </w:rPr>
        <w:t xml:space="preserve"> тренировочны</w:t>
      </w:r>
      <w:r w:rsidR="005E7F78">
        <w:rPr>
          <w:rFonts w:ascii="Times New Roman" w:hAnsi="Times New Roman" w:cs="Times New Roman"/>
          <w:sz w:val="28"/>
          <w:szCs w:val="28"/>
        </w:rPr>
        <w:t>й</w:t>
      </w:r>
      <w:r w:rsidR="007D520A">
        <w:rPr>
          <w:rFonts w:ascii="Times New Roman" w:hAnsi="Times New Roman" w:cs="Times New Roman"/>
          <w:sz w:val="28"/>
          <w:szCs w:val="28"/>
        </w:rPr>
        <w:t xml:space="preserve"> п</w:t>
      </w:r>
      <w:r w:rsidR="005E7F78">
        <w:rPr>
          <w:rFonts w:ascii="Times New Roman" w:hAnsi="Times New Roman" w:cs="Times New Roman"/>
          <w:sz w:val="28"/>
          <w:szCs w:val="28"/>
        </w:rPr>
        <w:t>лан</w:t>
      </w:r>
      <w:r w:rsidR="007D520A">
        <w:rPr>
          <w:rFonts w:ascii="Times New Roman" w:hAnsi="Times New Roman" w:cs="Times New Roman"/>
          <w:sz w:val="28"/>
          <w:szCs w:val="28"/>
        </w:rPr>
        <w:t>.</w:t>
      </w:r>
      <w:r w:rsidR="005D7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20A" w:rsidRDefault="005D76C4" w:rsidP="005D76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принять участие как в полной программе, так и выбрать один день по желанию. Для </w:t>
      </w:r>
      <w:r w:rsidR="003A68E1">
        <w:rPr>
          <w:rFonts w:ascii="Times New Roman" w:hAnsi="Times New Roman" w:cs="Times New Roman"/>
          <w:sz w:val="28"/>
          <w:szCs w:val="28"/>
        </w:rPr>
        <w:t>участников полной программы есть возможность заказать гостиницу (за отдельную плату). Варианты проживания</w:t>
      </w:r>
      <w:r w:rsidR="007D520A">
        <w:rPr>
          <w:rFonts w:ascii="Times New Roman" w:hAnsi="Times New Roman" w:cs="Times New Roman"/>
          <w:sz w:val="28"/>
          <w:szCs w:val="28"/>
        </w:rPr>
        <w:t xml:space="preserve"> </w:t>
      </w:r>
      <w:r w:rsidR="003A68E1">
        <w:rPr>
          <w:rFonts w:ascii="Times New Roman" w:hAnsi="Times New Roman" w:cs="Times New Roman"/>
          <w:sz w:val="28"/>
          <w:szCs w:val="28"/>
        </w:rPr>
        <w:t>разные</w:t>
      </w:r>
      <w:r w:rsidR="007D520A">
        <w:rPr>
          <w:rFonts w:ascii="Times New Roman" w:hAnsi="Times New Roman" w:cs="Times New Roman"/>
          <w:sz w:val="28"/>
          <w:szCs w:val="28"/>
        </w:rPr>
        <w:t>:</w:t>
      </w:r>
    </w:p>
    <w:p w:rsidR="007D520A" w:rsidRDefault="007D520A" w:rsidP="005D76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Э</w:t>
      </w:r>
      <w:r w:rsidR="003A68E1">
        <w:rPr>
          <w:rFonts w:ascii="Times New Roman" w:hAnsi="Times New Roman" w:cs="Times New Roman"/>
          <w:sz w:val="28"/>
          <w:szCs w:val="28"/>
        </w:rPr>
        <w:t>коном вариант (ведомственная гостиница</w:t>
      </w:r>
      <w:r w:rsidR="003A68E1" w:rsidRPr="003A68E1">
        <w:rPr>
          <w:rFonts w:ascii="Times New Roman" w:hAnsi="Times New Roman" w:cs="Times New Roman"/>
          <w:sz w:val="28"/>
          <w:szCs w:val="28"/>
        </w:rPr>
        <w:t xml:space="preserve"> </w:t>
      </w:r>
      <w:r w:rsidR="003A68E1">
        <w:rPr>
          <w:rFonts w:ascii="Times New Roman" w:hAnsi="Times New Roman" w:cs="Times New Roman"/>
          <w:sz w:val="28"/>
          <w:szCs w:val="28"/>
        </w:rPr>
        <w:t>от 400 р.</w:t>
      </w:r>
      <w:r w:rsidR="009F2A2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20A" w:rsidRDefault="007D520A" w:rsidP="005D76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Пансионат </w:t>
      </w:r>
      <w:r w:rsidR="001002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Пущино</w:t>
      </w:r>
      <w:r w:rsidR="001002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1400 </w:t>
      </w:r>
    </w:p>
    <w:p w:rsidR="007D520A" w:rsidRDefault="007D520A" w:rsidP="005D76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О</w:t>
      </w:r>
      <w:r w:rsidR="003A68E1">
        <w:rPr>
          <w:rFonts w:ascii="Times New Roman" w:hAnsi="Times New Roman" w:cs="Times New Roman"/>
          <w:sz w:val="28"/>
          <w:szCs w:val="28"/>
        </w:rPr>
        <w:t>тель «</w:t>
      </w:r>
      <w:proofErr w:type="gramStart"/>
      <w:r w:rsidR="003A68E1">
        <w:rPr>
          <w:rFonts w:ascii="Times New Roman" w:hAnsi="Times New Roman" w:cs="Times New Roman"/>
          <w:sz w:val="28"/>
          <w:szCs w:val="28"/>
        </w:rPr>
        <w:t>Царь-град</w:t>
      </w:r>
      <w:proofErr w:type="gramEnd"/>
      <w:r w:rsidR="003A68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3A68E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3A68E1"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A6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ABB" w:rsidRDefault="003A68E1" w:rsidP="005D76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бронирования проживания нужно подать заявку до 15 декабря.</w:t>
      </w:r>
      <w:r w:rsidR="00100224">
        <w:rPr>
          <w:rFonts w:ascii="Times New Roman" w:hAnsi="Times New Roman" w:cs="Times New Roman"/>
          <w:sz w:val="28"/>
          <w:szCs w:val="28"/>
        </w:rPr>
        <w:t xml:space="preserve"> Для подавших заявку позже возможны проблемы с размещением.</w:t>
      </w:r>
      <w:r w:rsidR="009F2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36B" w:rsidRDefault="0068636B" w:rsidP="005D76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0A" w:rsidRDefault="0068636B" w:rsidP="005D76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636B">
        <w:rPr>
          <w:rFonts w:ascii="Times New Roman" w:hAnsi="Times New Roman" w:cs="Times New Roman"/>
          <w:b/>
          <w:sz w:val="28"/>
          <w:szCs w:val="28"/>
        </w:rPr>
        <w:t xml:space="preserve">Проезд из Москвы: </w:t>
      </w:r>
    </w:p>
    <w:p w:rsidR="00E70BFA" w:rsidRDefault="008F217E" w:rsidP="008F217E">
      <w:pPr>
        <w:pStyle w:val="-042"/>
      </w:pPr>
      <w:r>
        <w:t>От станции метро «Южная» автобусом № 359 «Москва – Пущино». Время в пути около 1 ч. 30 мин. Или электричкой до Серпухова. От вокзала Серпухова автобус №126 Серпухов-Пущино. Остановка «Весна». На личном автотранспорте: по М</w:t>
      </w:r>
      <w:r w:rsidR="00E70BFA">
        <w:t xml:space="preserve"> </w:t>
      </w:r>
      <w:r>
        <w:t>2 до поворота на Пущино (после 103 км.)</w:t>
      </w:r>
      <w:r w:rsidR="00E70BFA">
        <w:t xml:space="preserve"> Далее, 12 км.</w:t>
      </w:r>
      <w:r>
        <w:t xml:space="preserve"> </w:t>
      </w:r>
      <w:r w:rsidR="00E70BFA">
        <w:t xml:space="preserve">до центра города Пущино. </w:t>
      </w:r>
    </w:p>
    <w:p w:rsidR="00E70BFA" w:rsidRDefault="008F217E" w:rsidP="008F217E">
      <w:pPr>
        <w:pStyle w:val="-042"/>
      </w:pPr>
      <w:r w:rsidRPr="00171FD3">
        <w:rPr>
          <w:b/>
        </w:rPr>
        <w:t>Адрес:</w:t>
      </w:r>
      <w:r>
        <w:t xml:space="preserve"> г. Пущино, Микрорайон «В», д. 1</w:t>
      </w:r>
      <w:r w:rsidR="00E70BFA">
        <w:t>.</w:t>
      </w:r>
      <w:r w:rsidR="00171FD3">
        <w:t xml:space="preserve"> 1-й подъезд</w:t>
      </w:r>
      <w:r w:rsidR="00E70BFA">
        <w:t xml:space="preserve"> (вход со стороны стадиона школы №1),</w:t>
      </w:r>
    </w:p>
    <w:p w:rsidR="008F217E" w:rsidRDefault="00171FD3" w:rsidP="008F217E">
      <w:pPr>
        <w:pStyle w:val="-042"/>
      </w:pPr>
      <w:r>
        <w:t>2-й этаж.</w:t>
      </w:r>
      <w:r w:rsidR="00E70BFA">
        <w:t xml:space="preserve"> Спортивно-оздоровительный центр «Ахиллес» (Пущинский фонд детского спорта).</w:t>
      </w:r>
      <w:r>
        <w:t xml:space="preserve"> </w:t>
      </w:r>
    </w:p>
    <w:p w:rsidR="00100224" w:rsidRPr="0068636B" w:rsidRDefault="00100224" w:rsidP="005D76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5728" w:rsidRDefault="00B45728" w:rsidP="005D76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520A" w:rsidRDefault="00B45728" w:rsidP="005D76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0A" w:rsidRPr="007D520A">
        <w:rPr>
          <w:rFonts w:ascii="Times New Roman" w:hAnsi="Times New Roman" w:cs="Times New Roman"/>
          <w:b/>
          <w:sz w:val="28"/>
          <w:szCs w:val="28"/>
        </w:rPr>
        <w:t>Стоимость участия в семинаре</w:t>
      </w:r>
      <w:r w:rsidR="007D520A">
        <w:rPr>
          <w:rFonts w:ascii="Times New Roman" w:hAnsi="Times New Roman" w:cs="Times New Roman"/>
          <w:sz w:val="28"/>
          <w:szCs w:val="28"/>
        </w:rPr>
        <w:t>.</w:t>
      </w:r>
    </w:p>
    <w:p w:rsidR="00B45728" w:rsidRDefault="00B45728" w:rsidP="005D76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17E" w:rsidRDefault="007D520A" w:rsidP="005D76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заявившихся </w:t>
      </w:r>
      <w:r w:rsidRPr="008F217E">
        <w:rPr>
          <w:rFonts w:ascii="Times New Roman" w:hAnsi="Times New Roman" w:cs="Times New Roman"/>
          <w:b/>
          <w:sz w:val="28"/>
          <w:szCs w:val="28"/>
        </w:rPr>
        <w:t xml:space="preserve">до 9 декабря: </w:t>
      </w:r>
    </w:p>
    <w:p w:rsidR="007D520A" w:rsidRDefault="007D520A" w:rsidP="005D76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дня.  – 1500 р. За один день – 1000 р.</w:t>
      </w:r>
    </w:p>
    <w:p w:rsidR="008F217E" w:rsidRDefault="007D520A" w:rsidP="007D5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заявившихся </w:t>
      </w:r>
      <w:r w:rsidRPr="008F217E">
        <w:rPr>
          <w:rFonts w:ascii="Times New Roman" w:hAnsi="Times New Roman" w:cs="Times New Roman"/>
          <w:b/>
          <w:sz w:val="28"/>
          <w:szCs w:val="28"/>
        </w:rPr>
        <w:t>до 30 декабря:</w:t>
      </w:r>
    </w:p>
    <w:p w:rsidR="007D520A" w:rsidRDefault="007D520A" w:rsidP="007D5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 дня. – 1</w:t>
      </w:r>
      <w:r w:rsidR="006863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00 р. За один день – 1</w:t>
      </w:r>
      <w:r w:rsidR="006863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 р.</w:t>
      </w:r>
    </w:p>
    <w:p w:rsidR="009F2A2F" w:rsidRDefault="007D520A" w:rsidP="007D52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217E">
        <w:rPr>
          <w:rFonts w:ascii="Times New Roman" w:hAnsi="Times New Roman" w:cs="Times New Roman"/>
          <w:b/>
          <w:sz w:val="28"/>
          <w:szCs w:val="28"/>
        </w:rPr>
        <w:t>В день открытия семинара</w:t>
      </w:r>
      <w:r w:rsidR="005E7F78" w:rsidRPr="008F217E">
        <w:rPr>
          <w:rFonts w:ascii="Times New Roman" w:hAnsi="Times New Roman" w:cs="Times New Roman"/>
          <w:b/>
          <w:sz w:val="28"/>
          <w:szCs w:val="28"/>
        </w:rPr>
        <w:t>:</w:t>
      </w:r>
    </w:p>
    <w:p w:rsidR="007D520A" w:rsidRDefault="007D520A" w:rsidP="007D5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17E">
        <w:rPr>
          <w:rFonts w:ascii="Times New Roman" w:hAnsi="Times New Roman" w:cs="Times New Roman"/>
          <w:sz w:val="28"/>
          <w:szCs w:val="28"/>
        </w:rPr>
        <w:t xml:space="preserve">Два дня </w:t>
      </w:r>
      <w:r>
        <w:rPr>
          <w:rFonts w:ascii="Times New Roman" w:hAnsi="Times New Roman" w:cs="Times New Roman"/>
          <w:sz w:val="28"/>
          <w:szCs w:val="28"/>
        </w:rPr>
        <w:t>– 2</w:t>
      </w:r>
      <w:r w:rsidR="006863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 р. Один день – 1</w:t>
      </w:r>
      <w:r w:rsidR="006863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 р.</w:t>
      </w:r>
    </w:p>
    <w:p w:rsidR="008F217E" w:rsidRDefault="008F217E" w:rsidP="007D5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224" w:rsidRDefault="00100224" w:rsidP="007D5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по организации, размещению, оплате и з</w:t>
      </w:r>
      <w:r w:rsidR="0068636B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68636B">
        <w:rPr>
          <w:rFonts w:ascii="Times New Roman" w:hAnsi="Times New Roman" w:cs="Times New Roman"/>
          <w:sz w:val="28"/>
          <w:szCs w:val="28"/>
        </w:rPr>
        <w:t xml:space="preserve"> принимаются по телефону: 8-916-212-0841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36B" w:rsidRDefault="00100224" w:rsidP="007D520A">
      <w:pPr>
        <w:pStyle w:val="a3"/>
        <w:rPr>
          <w:rStyle w:val="x-phmenubutto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регистрация по </w:t>
      </w:r>
      <w:r w:rsidR="006D25E9">
        <w:rPr>
          <w:rFonts w:ascii="Times New Roman" w:hAnsi="Times New Roman" w:cs="Times New Roman"/>
          <w:sz w:val="28"/>
          <w:szCs w:val="28"/>
        </w:rPr>
        <w:t>Эл. Почт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25E9">
        <w:rPr>
          <w:rFonts w:ascii="Times New Roman" w:hAnsi="Times New Roman" w:cs="Times New Roman"/>
          <w:sz w:val="28"/>
          <w:szCs w:val="28"/>
        </w:rPr>
        <w:t>:</w:t>
      </w:r>
      <w:r w:rsidR="006D25E9" w:rsidRPr="00100224">
        <w:rPr>
          <w:iCs/>
          <w:color w:val="000000" w:themeColor="text1"/>
        </w:rPr>
        <w:t xml:space="preserve"> </w:t>
      </w:r>
      <w:hyperlink r:id="rId4" w:history="1">
        <w:r w:rsidRPr="00100224">
          <w:rPr>
            <w:rStyle w:val="a4"/>
            <w:iCs/>
            <w:color w:val="000000" w:themeColor="text1"/>
            <w:sz w:val="28"/>
            <w:szCs w:val="28"/>
            <w:u w:val="none"/>
          </w:rPr>
          <w:t>supermax-king@mail.ru</w:t>
        </w:r>
      </w:hyperlink>
      <w:r>
        <w:rPr>
          <w:rStyle w:val="x-phmenubutton"/>
          <w:iCs/>
          <w:color w:val="000000" w:themeColor="text1"/>
          <w:sz w:val="28"/>
          <w:szCs w:val="28"/>
        </w:rPr>
        <w:t xml:space="preserve"> </w:t>
      </w:r>
    </w:p>
    <w:p w:rsidR="008F217E" w:rsidRDefault="008F217E" w:rsidP="007D520A">
      <w:pPr>
        <w:pStyle w:val="a3"/>
        <w:rPr>
          <w:rStyle w:val="x-phmenubutton"/>
          <w:iCs/>
          <w:color w:val="000000" w:themeColor="text1"/>
          <w:sz w:val="28"/>
          <w:szCs w:val="28"/>
        </w:rPr>
      </w:pPr>
      <w:r>
        <w:rPr>
          <w:rStyle w:val="x-phmenubutton"/>
          <w:iCs/>
          <w:color w:val="000000" w:themeColor="text1"/>
          <w:sz w:val="28"/>
          <w:szCs w:val="28"/>
        </w:rPr>
        <w:t>В заявке указать:</w:t>
      </w:r>
    </w:p>
    <w:p w:rsidR="008F217E" w:rsidRDefault="008F217E" w:rsidP="007D520A">
      <w:pPr>
        <w:pStyle w:val="a3"/>
        <w:rPr>
          <w:rStyle w:val="x-phmenubutton"/>
          <w:iCs/>
          <w:color w:val="000000" w:themeColor="text1"/>
          <w:sz w:val="28"/>
          <w:szCs w:val="28"/>
        </w:rPr>
      </w:pPr>
      <w:r>
        <w:rPr>
          <w:rStyle w:val="x-phmenubutton"/>
          <w:iCs/>
          <w:color w:val="000000" w:themeColor="text1"/>
          <w:sz w:val="28"/>
          <w:szCs w:val="28"/>
        </w:rPr>
        <w:t>1.Фамилия, имя.</w:t>
      </w:r>
    </w:p>
    <w:p w:rsidR="008F217E" w:rsidRDefault="008F217E" w:rsidP="007D520A">
      <w:pPr>
        <w:pStyle w:val="a3"/>
        <w:rPr>
          <w:rStyle w:val="x-phmenubutton"/>
          <w:iCs/>
          <w:color w:val="000000" w:themeColor="text1"/>
          <w:sz w:val="28"/>
          <w:szCs w:val="28"/>
        </w:rPr>
      </w:pPr>
      <w:r>
        <w:rPr>
          <w:rStyle w:val="x-phmenubutton"/>
          <w:iCs/>
          <w:color w:val="000000" w:themeColor="text1"/>
          <w:sz w:val="28"/>
          <w:szCs w:val="28"/>
        </w:rPr>
        <w:t>2. Эл. Адрес и телефон.</w:t>
      </w:r>
    </w:p>
    <w:p w:rsidR="008F217E" w:rsidRDefault="008F217E" w:rsidP="007D520A">
      <w:pPr>
        <w:pStyle w:val="a3"/>
        <w:rPr>
          <w:rStyle w:val="x-phmenubutton"/>
          <w:iCs/>
          <w:color w:val="000000" w:themeColor="text1"/>
          <w:sz w:val="28"/>
          <w:szCs w:val="28"/>
        </w:rPr>
      </w:pPr>
      <w:r>
        <w:rPr>
          <w:rStyle w:val="x-phmenubutton"/>
          <w:iCs/>
          <w:color w:val="000000" w:themeColor="text1"/>
          <w:sz w:val="28"/>
          <w:szCs w:val="28"/>
        </w:rPr>
        <w:t>3. Город.</w:t>
      </w:r>
    </w:p>
    <w:p w:rsidR="008F217E" w:rsidRDefault="008F217E" w:rsidP="007D520A">
      <w:pPr>
        <w:pStyle w:val="a3"/>
        <w:rPr>
          <w:rStyle w:val="x-phmenubutton"/>
          <w:iCs/>
          <w:color w:val="000000" w:themeColor="text1"/>
          <w:sz w:val="28"/>
          <w:szCs w:val="28"/>
        </w:rPr>
      </w:pPr>
      <w:r>
        <w:rPr>
          <w:rStyle w:val="x-phmenubutton"/>
          <w:iCs/>
          <w:color w:val="000000" w:themeColor="text1"/>
          <w:sz w:val="28"/>
          <w:szCs w:val="28"/>
        </w:rPr>
        <w:t xml:space="preserve">4. </w:t>
      </w:r>
      <w:r w:rsidR="009F2A2F">
        <w:rPr>
          <w:rStyle w:val="x-phmenubutton"/>
          <w:iCs/>
          <w:color w:val="000000" w:themeColor="text1"/>
          <w:sz w:val="28"/>
          <w:szCs w:val="28"/>
        </w:rPr>
        <w:t>Нужно ли размещение. Если да, то какой вариант.</w:t>
      </w:r>
    </w:p>
    <w:p w:rsidR="009F2A2F" w:rsidRDefault="009F2A2F" w:rsidP="007D520A">
      <w:pPr>
        <w:pStyle w:val="a3"/>
        <w:rPr>
          <w:rStyle w:val="x-phmenubutton"/>
          <w:iCs/>
          <w:color w:val="000000" w:themeColor="text1"/>
          <w:sz w:val="28"/>
          <w:szCs w:val="28"/>
        </w:rPr>
      </w:pPr>
      <w:r>
        <w:rPr>
          <w:rStyle w:val="x-phmenubutton"/>
          <w:iCs/>
          <w:color w:val="000000" w:themeColor="text1"/>
          <w:sz w:val="28"/>
          <w:szCs w:val="28"/>
        </w:rPr>
        <w:t>5. Сколько дней участия. Если один, то уточнить, какой.</w:t>
      </w:r>
    </w:p>
    <w:p w:rsidR="008F217E" w:rsidRDefault="009F2A2F" w:rsidP="007D520A">
      <w:pPr>
        <w:pStyle w:val="a3"/>
        <w:rPr>
          <w:rStyle w:val="x-phmenubutton"/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6. </w:t>
      </w:r>
      <w:r>
        <w:rPr>
          <w:rStyle w:val="x-phmenubutton"/>
          <w:iCs/>
          <w:color w:val="000000" w:themeColor="text1"/>
          <w:sz w:val="28"/>
          <w:szCs w:val="28"/>
        </w:rPr>
        <w:t>Образование и место работы.</w:t>
      </w:r>
    </w:p>
    <w:p w:rsidR="00100224" w:rsidRDefault="009F2A2F" w:rsidP="007D520A">
      <w:pPr>
        <w:pStyle w:val="a3"/>
        <w:rPr>
          <w:rStyle w:val="x-phmenubutton"/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color w:val="000000" w:themeColor="text1"/>
          <w:sz w:val="28"/>
          <w:szCs w:val="28"/>
        </w:rPr>
        <w:t>После чего Вам будет выслан счет для денежного</w:t>
      </w:r>
      <w:r w:rsidR="00100224" w:rsidRPr="00100224">
        <w:rPr>
          <w:rStyle w:val="x-phmenubutton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перевод</w:t>
      </w:r>
      <w:r>
        <w:rPr>
          <w:rStyle w:val="x-phmenubutton"/>
          <w:rFonts w:ascii="Times New Roman" w:hAnsi="Times New Roman" w:cs="Times New Roman"/>
          <w:iCs/>
          <w:color w:val="000000" w:themeColor="text1"/>
          <w:sz w:val="28"/>
          <w:szCs w:val="28"/>
        </w:rPr>
        <w:t>а.</w:t>
      </w:r>
    </w:p>
    <w:p w:rsidR="009F2A2F" w:rsidRPr="00100224" w:rsidRDefault="009F2A2F" w:rsidP="007D520A">
      <w:pPr>
        <w:pStyle w:val="a3"/>
        <w:rPr>
          <w:rStyle w:val="x-phmenubutton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F2A2F">
        <w:rPr>
          <w:rStyle w:val="x-phmenubutton"/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Регистрация считается завершенной только после предоплаты.</w:t>
      </w:r>
    </w:p>
    <w:p w:rsidR="00100224" w:rsidRPr="00100224" w:rsidRDefault="00100224" w:rsidP="007D520A">
      <w:pPr>
        <w:pStyle w:val="a3"/>
        <w:rPr>
          <w:rStyle w:val="x-phmenubutton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00224">
        <w:rPr>
          <w:rStyle w:val="x-phmenubutton"/>
          <w:rFonts w:ascii="Times New Roman" w:hAnsi="Times New Roman" w:cs="Times New Roman"/>
          <w:iCs/>
          <w:color w:val="000000" w:themeColor="text1"/>
          <w:sz w:val="28"/>
          <w:szCs w:val="28"/>
        </w:rPr>
        <w:t>В день оплаты обязательно сообщите о ней по эл. почте или телефону. На всякий случай сохраняйте квитанции!</w:t>
      </w:r>
    </w:p>
    <w:p w:rsidR="00100224" w:rsidRPr="00100224" w:rsidRDefault="00100224" w:rsidP="007D520A">
      <w:pPr>
        <w:pStyle w:val="a3"/>
        <w:rPr>
          <w:rStyle w:val="x-phmenubutton"/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100224">
        <w:rPr>
          <w:rStyle w:val="x-phmenubutton"/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Спешите</w:t>
      </w:r>
      <w:r w:rsidR="009F2A2F">
        <w:rPr>
          <w:rStyle w:val="x-phmenubutton"/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заявиться</w:t>
      </w:r>
      <w:r w:rsidRPr="00100224">
        <w:rPr>
          <w:rStyle w:val="x-phmenubutton"/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 число участников ограничено!</w:t>
      </w:r>
    </w:p>
    <w:p w:rsidR="00100224" w:rsidRPr="006D25E9" w:rsidRDefault="00100224" w:rsidP="007D5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0A" w:rsidRDefault="007D520A" w:rsidP="005D76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0A" w:rsidRPr="005D76C4" w:rsidRDefault="007D520A" w:rsidP="005D76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5B" w:rsidRPr="00EB4D4A" w:rsidRDefault="00041A2F">
      <w:pPr>
        <w:rPr>
          <w:rFonts w:ascii="Times New Roman" w:hAnsi="Times New Roman" w:cs="Times New Roman"/>
          <w:b/>
          <w:sz w:val="32"/>
          <w:szCs w:val="32"/>
        </w:rPr>
      </w:pPr>
      <w:r w:rsidRPr="00EB4D4A">
        <w:rPr>
          <w:rFonts w:ascii="Times New Roman" w:hAnsi="Times New Roman" w:cs="Times New Roman"/>
          <w:b/>
          <w:sz w:val="32"/>
          <w:szCs w:val="32"/>
        </w:rPr>
        <w:t>Наши в</w:t>
      </w:r>
      <w:r w:rsidR="00F8071E" w:rsidRPr="00EB4D4A">
        <w:rPr>
          <w:rFonts w:ascii="Times New Roman" w:hAnsi="Times New Roman" w:cs="Times New Roman"/>
          <w:b/>
          <w:sz w:val="32"/>
          <w:szCs w:val="32"/>
        </w:rPr>
        <w:t>едущи</w:t>
      </w:r>
      <w:r w:rsidR="0099219B" w:rsidRPr="00EB4D4A">
        <w:rPr>
          <w:rFonts w:ascii="Times New Roman" w:hAnsi="Times New Roman" w:cs="Times New Roman"/>
          <w:b/>
          <w:sz w:val="32"/>
          <w:szCs w:val="32"/>
        </w:rPr>
        <w:t>е</w:t>
      </w:r>
      <w:r w:rsidRPr="00EB4D4A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99555B" w:rsidRPr="00EB4D4A">
        <w:rPr>
          <w:rFonts w:ascii="Times New Roman" w:hAnsi="Times New Roman" w:cs="Times New Roman"/>
          <w:b/>
          <w:sz w:val="32"/>
          <w:szCs w:val="32"/>
        </w:rPr>
        <w:t xml:space="preserve"> преподаватели</w:t>
      </w:r>
    </w:p>
    <w:p w:rsidR="00F8071E" w:rsidRDefault="00F8071E">
      <w:pPr>
        <w:rPr>
          <w:rFonts w:ascii="Times New Roman" w:hAnsi="Times New Roman" w:cs="Times New Roman"/>
          <w:sz w:val="24"/>
          <w:szCs w:val="24"/>
        </w:rPr>
      </w:pPr>
      <w:r w:rsidRPr="0099555B">
        <w:rPr>
          <w:rFonts w:ascii="Times New Roman" w:hAnsi="Times New Roman" w:cs="Times New Roman"/>
          <w:b/>
          <w:sz w:val="24"/>
          <w:szCs w:val="24"/>
        </w:rPr>
        <w:t>Максим Воробьев</w:t>
      </w:r>
      <w:r>
        <w:rPr>
          <w:rFonts w:ascii="Times New Roman" w:hAnsi="Times New Roman" w:cs="Times New Roman"/>
          <w:sz w:val="24"/>
          <w:szCs w:val="24"/>
        </w:rPr>
        <w:t xml:space="preserve">, МСМК, председатель </w:t>
      </w:r>
      <w:r w:rsidR="006D025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сероссийского комитета по сверхмарафону АБР ВФЛА, старший тренер сборной России по суточному бегу, обладатель Кубка Европы по суточному бегу 1994 г., бронзовый призер Чемпионата Европы 1996 г. Неоднократный призер российских и международных соревнований по сверхмарафону.</w:t>
      </w:r>
      <w:r w:rsidR="00AC2C27">
        <w:rPr>
          <w:rFonts w:ascii="Times New Roman" w:hAnsi="Times New Roman" w:cs="Times New Roman"/>
          <w:sz w:val="24"/>
          <w:szCs w:val="24"/>
        </w:rPr>
        <w:t xml:space="preserve"> 35-летний спортивный опыт.</w:t>
      </w:r>
    </w:p>
    <w:p w:rsidR="00EB4D4A" w:rsidRDefault="00EB4D4A">
      <w:pPr>
        <w:rPr>
          <w:rFonts w:ascii="Times New Roman" w:hAnsi="Times New Roman" w:cs="Times New Roman"/>
          <w:sz w:val="24"/>
          <w:szCs w:val="24"/>
        </w:rPr>
      </w:pPr>
    </w:p>
    <w:p w:rsidR="0099555B" w:rsidRDefault="0099555B">
      <w:pPr>
        <w:rPr>
          <w:rFonts w:ascii="Times New Roman" w:hAnsi="Times New Roman" w:cs="Times New Roman"/>
          <w:sz w:val="24"/>
          <w:szCs w:val="24"/>
        </w:rPr>
      </w:pPr>
      <w:r w:rsidRPr="0099555B">
        <w:rPr>
          <w:rFonts w:ascii="Times New Roman" w:hAnsi="Times New Roman" w:cs="Times New Roman"/>
          <w:b/>
          <w:sz w:val="24"/>
          <w:szCs w:val="24"/>
        </w:rPr>
        <w:t xml:space="preserve">Лев </w:t>
      </w:r>
      <w:proofErr w:type="spellStart"/>
      <w:r w:rsidRPr="0099555B">
        <w:rPr>
          <w:rFonts w:ascii="Times New Roman" w:hAnsi="Times New Roman" w:cs="Times New Roman"/>
          <w:b/>
          <w:sz w:val="24"/>
          <w:szCs w:val="24"/>
        </w:rPr>
        <w:t>Либерман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врач высшей категории,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рефлексотерапевт</w:t>
      </w:r>
      <w:proofErr w:type="spellEnd"/>
      <w:r>
        <w:rPr>
          <w:rFonts w:ascii="Times New Roman" w:hAnsi="Times New Roman" w:cs="Times New Roman"/>
          <w:sz w:val="24"/>
          <w:szCs w:val="24"/>
        </w:rPr>
        <w:t>. Уникальный опыт сочетания Западной и Восточной медицины. Участник всемирного медицинского конгресса 2014 г., множества семинаров</w:t>
      </w:r>
      <w:r w:rsidR="00067ABB">
        <w:rPr>
          <w:rFonts w:ascii="Times New Roman" w:hAnsi="Times New Roman" w:cs="Times New Roman"/>
          <w:sz w:val="24"/>
          <w:szCs w:val="24"/>
        </w:rPr>
        <w:t xml:space="preserve"> и спецкурсов</w:t>
      </w:r>
      <w:r>
        <w:rPr>
          <w:rFonts w:ascii="Times New Roman" w:hAnsi="Times New Roman" w:cs="Times New Roman"/>
          <w:sz w:val="24"/>
          <w:szCs w:val="24"/>
        </w:rPr>
        <w:t>. Более 30 лет медицинского стажа.</w:t>
      </w:r>
    </w:p>
    <w:p w:rsidR="0099555B" w:rsidRDefault="0099555B">
      <w:pPr>
        <w:rPr>
          <w:rFonts w:ascii="Times New Roman" w:hAnsi="Times New Roman" w:cs="Times New Roman"/>
          <w:sz w:val="24"/>
          <w:szCs w:val="24"/>
        </w:rPr>
      </w:pPr>
    </w:p>
    <w:p w:rsidR="0099555B" w:rsidRDefault="0099555B">
      <w:pPr>
        <w:rPr>
          <w:rFonts w:ascii="Times New Roman" w:hAnsi="Times New Roman" w:cs="Times New Roman"/>
          <w:sz w:val="24"/>
          <w:szCs w:val="24"/>
        </w:rPr>
      </w:pPr>
      <w:r w:rsidRPr="0099555B">
        <w:rPr>
          <w:rFonts w:ascii="Times New Roman" w:hAnsi="Times New Roman" w:cs="Times New Roman"/>
          <w:b/>
          <w:sz w:val="24"/>
          <w:szCs w:val="24"/>
        </w:rPr>
        <w:t>Елена Максимова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67ABB">
        <w:rPr>
          <w:rFonts w:ascii="Times New Roman" w:hAnsi="Times New Roman" w:cs="Times New Roman"/>
          <w:sz w:val="24"/>
          <w:szCs w:val="24"/>
        </w:rPr>
        <w:t xml:space="preserve"> медицинский</w:t>
      </w:r>
      <w:r>
        <w:rPr>
          <w:rFonts w:ascii="Times New Roman" w:hAnsi="Times New Roman" w:cs="Times New Roman"/>
          <w:sz w:val="24"/>
          <w:szCs w:val="24"/>
        </w:rPr>
        <w:t xml:space="preserve"> психолог, фитнес-тренер. Участник множества семинаров и курсов по фитнесу и психологии движения. Более </w:t>
      </w:r>
      <w:r w:rsidR="00067AB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EB4D4A">
        <w:rPr>
          <w:rFonts w:ascii="Times New Roman" w:hAnsi="Times New Roman" w:cs="Times New Roman"/>
          <w:sz w:val="24"/>
          <w:szCs w:val="24"/>
        </w:rPr>
        <w:t xml:space="preserve"> преподавательского</w:t>
      </w:r>
      <w:r>
        <w:rPr>
          <w:rFonts w:ascii="Times New Roman" w:hAnsi="Times New Roman" w:cs="Times New Roman"/>
          <w:sz w:val="24"/>
          <w:szCs w:val="24"/>
        </w:rPr>
        <w:t xml:space="preserve"> стажа.</w:t>
      </w:r>
    </w:p>
    <w:p w:rsidR="00067ABB" w:rsidRDefault="00067ABB">
      <w:pPr>
        <w:rPr>
          <w:rFonts w:ascii="Times New Roman" w:hAnsi="Times New Roman" w:cs="Times New Roman"/>
          <w:sz w:val="24"/>
          <w:szCs w:val="24"/>
        </w:rPr>
      </w:pPr>
    </w:p>
    <w:p w:rsidR="00F8071E" w:rsidRDefault="00F8071E">
      <w:pPr>
        <w:rPr>
          <w:rFonts w:ascii="Times New Roman" w:hAnsi="Times New Roman" w:cs="Times New Roman"/>
          <w:sz w:val="24"/>
          <w:szCs w:val="24"/>
        </w:rPr>
      </w:pPr>
    </w:p>
    <w:p w:rsidR="00F8071E" w:rsidRPr="00697103" w:rsidRDefault="00EB4D4A" w:rsidP="006971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97103">
        <w:rPr>
          <w:rFonts w:ascii="Times New Roman" w:hAnsi="Times New Roman" w:cs="Times New Roman"/>
          <w:b/>
          <w:sz w:val="32"/>
          <w:szCs w:val="32"/>
        </w:rPr>
        <w:t>Программа семинара</w:t>
      </w:r>
    </w:p>
    <w:p w:rsidR="00697103" w:rsidRPr="00EB4D4A" w:rsidRDefault="006971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(возможны небольшие изменения)</w:t>
      </w:r>
    </w:p>
    <w:p w:rsidR="007333EC" w:rsidRPr="00EB4D4A" w:rsidRDefault="006971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января. </w:t>
      </w:r>
      <w:r w:rsidR="00EB4D4A">
        <w:rPr>
          <w:rFonts w:ascii="Times New Roman" w:hAnsi="Times New Roman" w:cs="Times New Roman"/>
          <w:b/>
          <w:sz w:val="28"/>
          <w:szCs w:val="28"/>
        </w:rPr>
        <w:t>1-й день</w:t>
      </w:r>
    </w:p>
    <w:p w:rsidR="007333EC" w:rsidRPr="00AF21F4" w:rsidRDefault="007333EC">
      <w:pPr>
        <w:rPr>
          <w:rFonts w:ascii="Times New Roman" w:hAnsi="Times New Roman" w:cs="Times New Roman"/>
          <w:sz w:val="24"/>
          <w:szCs w:val="24"/>
        </w:rPr>
      </w:pPr>
      <w:r w:rsidRPr="00AF21F4">
        <w:rPr>
          <w:rFonts w:ascii="Times New Roman" w:hAnsi="Times New Roman" w:cs="Times New Roman"/>
          <w:sz w:val="24"/>
          <w:szCs w:val="24"/>
        </w:rPr>
        <w:t>11.00 – Дружеская пробежка (по желанию)</w:t>
      </w:r>
    </w:p>
    <w:p w:rsidR="007333EC" w:rsidRPr="00AF21F4" w:rsidRDefault="007333EC">
      <w:pPr>
        <w:rPr>
          <w:rFonts w:ascii="Times New Roman" w:hAnsi="Times New Roman" w:cs="Times New Roman"/>
          <w:sz w:val="24"/>
          <w:szCs w:val="24"/>
        </w:rPr>
      </w:pPr>
      <w:r w:rsidRPr="00AF21F4">
        <w:rPr>
          <w:rFonts w:ascii="Times New Roman" w:hAnsi="Times New Roman" w:cs="Times New Roman"/>
          <w:sz w:val="24"/>
          <w:szCs w:val="24"/>
        </w:rPr>
        <w:t>13.30 – Принципы подготовки бегунов на длинные и сверхдлинные дистанции.</w:t>
      </w:r>
      <w:r w:rsidR="00067ABB">
        <w:rPr>
          <w:rFonts w:ascii="Times New Roman" w:hAnsi="Times New Roman" w:cs="Times New Roman"/>
          <w:sz w:val="24"/>
          <w:szCs w:val="24"/>
        </w:rPr>
        <w:t xml:space="preserve"> Что такое ПАНО, МПК для чего они нужны и как их испо</w:t>
      </w:r>
      <w:r w:rsidR="004325AB">
        <w:rPr>
          <w:rFonts w:ascii="Times New Roman" w:hAnsi="Times New Roman" w:cs="Times New Roman"/>
          <w:sz w:val="24"/>
          <w:szCs w:val="24"/>
        </w:rPr>
        <w:t>л</w:t>
      </w:r>
      <w:r w:rsidR="00067ABB">
        <w:rPr>
          <w:rFonts w:ascii="Times New Roman" w:hAnsi="Times New Roman" w:cs="Times New Roman"/>
          <w:sz w:val="24"/>
          <w:szCs w:val="24"/>
        </w:rPr>
        <w:t>ьзовать.</w:t>
      </w:r>
      <w:r w:rsidRPr="00AF21F4">
        <w:rPr>
          <w:rFonts w:ascii="Times New Roman" w:hAnsi="Times New Roman" w:cs="Times New Roman"/>
          <w:sz w:val="24"/>
          <w:szCs w:val="24"/>
        </w:rPr>
        <w:t xml:space="preserve"> М. Воробьев</w:t>
      </w:r>
    </w:p>
    <w:p w:rsidR="007333EC" w:rsidRPr="00AF21F4" w:rsidRDefault="007333EC">
      <w:pPr>
        <w:rPr>
          <w:rFonts w:ascii="Times New Roman" w:hAnsi="Times New Roman" w:cs="Times New Roman"/>
          <w:sz w:val="24"/>
          <w:szCs w:val="24"/>
        </w:rPr>
      </w:pPr>
      <w:r w:rsidRPr="00AF21F4">
        <w:rPr>
          <w:rFonts w:ascii="Times New Roman" w:hAnsi="Times New Roman" w:cs="Times New Roman"/>
          <w:sz w:val="24"/>
          <w:szCs w:val="24"/>
        </w:rPr>
        <w:t>1</w:t>
      </w:r>
      <w:r w:rsidR="0099555B">
        <w:rPr>
          <w:rFonts w:ascii="Times New Roman" w:hAnsi="Times New Roman" w:cs="Times New Roman"/>
          <w:sz w:val="24"/>
          <w:szCs w:val="24"/>
        </w:rPr>
        <w:t>4</w:t>
      </w:r>
      <w:r w:rsidRPr="00AF21F4">
        <w:rPr>
          <w:rFonts w:ascii="Times New Roman" w:hAnsi="Times New Roman" w:cs="Times New Roman"/>
          <w:sz w:val="24"/>
          <w:szCs w:val="24"/>
        </w:rPr>
        <w:t>.</w:t>
      </w:r>
      <w:r w:rsidR="0099555B">
        <w:rPr>
          <w:rFonts w:ascii="Times New Roman" w:hAnsi="Times New Roman" w:cs="Times New Roman"/>
          <w:sz w:val="24"/>
          <w:szCs w:val="24"/>
        </w:rPr>
        <w:t>5</w:t>
      </w:r>
      <w:r w:rsidRPr="00AF21F4">
        <w:rPr>
          <w:rFonts w:ascii="Times New Roman" w:hAnsi="Times New Roman" w:cs="Times New Roman"/>
          <w:sz w:val="24"/>
          <w:szCs w:val="24"/>
        </w:rPr>
        <w:t>0 – брейк чай.</w:t>
      </w:r>
    </w:p>
    <w:p w:rsidR="007333EC" w:rsidRDefault="007333EC">
      <w:pPr>
        <w:rPr>
          <w:rFonts w:ascii="Times New Roman" w:hAnsi="Times New Roman" w:cs="Times New Roman"/>
          <w:sz w:val="24"/>
          <w:szCs w:val="24"/>
        </w:rPr>
      </w:pPr>
      <w:r w:rsidRPr="00AF21F4">
        <w:rPr>
          <w:rFonts w:ascii="Times New Roman" w:hAnsi="Times New Roman" w:cs="Times New Roman"/>
          <w:sz w:val="24"/>
          <w:szCs w:val="24"/>
        </w:rPr>
        <w:t>15.</w:t>
      </w:r>
      <w:r w:rsidR="0099555B">
        <w:rPr>
          <w:rFonts w:ascii="Times New Roman" w:hAnsi="Times New Roman" w:cs="Times New Roman"/>
          <w:sz w:val="24"/>
          <w:szCs w:val="24"/>
        </w:rPr>
        <w:t>1</w:t>
      </w:r>
      <w:r w:rsidRPr="00AF21F4">
        <w:rPr>
          <w:rFonts w:ascii="Times New Roman" w:hAnsi="Times New Roman" w:cs="Times New Roman"/>
          <w:sz w:val="24"/>
          <w:szCs w:val="24"/>
        </w:rPr>
        <w:t>0 – Комплементарная медицина. (Синтез Восточной и Западной медицинских систем). Комплексный подход к организму спортсмена. Влияние биоритмов на тренировочную и соревновательную деятельность.</w:t>
      </w:r>
      <w:r w:rsidR="0099555B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="0099555B">
        <w:rPr>
          <w:rFonts w:ascii="Times New Roman" w:hAnsi="Times New Roman" w:cs="Times New Roman"/>
          <w:sz w:val="24"/>
          <w:szCs w:val="24"/>
        </w:rPr>
        <w:t>Либерман</w:t>
      </w:r>
      <w:proofErr w:type="spellEnd"/>
      <w:r w:rsidR="0099555B">
        <w:rPr>
          <w:rFonts w:ascii="Times New Roman" w:hAnsi="Times New Roman" w:cs="Times New Roman"/>
          <w:sz w:val="24"/>
          <w:szCs w:val="24"/>
        </w:rPr>
        <w:t>.</w:t>
      </w:r>
    </w:p>
    <w:p w:rsidR="00EB4D4A" w:rsidRPr="00AF21F4" w:rsidRDefault="0099555B" w:rsidP="00EB4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16.50</w:t>
      </w:r>
      <w:r w:rsidR="00EB4D4A">
        <w:rPr>
          <w:rFonts w:ascii="Times New Roman" w:hAnsi="Times New Roman" w:cs="Times New Roman"/>
          <w:sz w:val="24"/>
          <w:szCs w:val="24"/>
        </w:rPr>
        <w:t xml:space="preserve"> </w:t>
      </w:r>
      <w:r w:rsidR="00EB4D4A" w:rsidRPr="00AF21F4">
        <w:rPr>
          <w:rFonts w:ascii="Times New Roman" w:hAnsi="Times New Roman" w:cs="Times New Roman"/>
          <w:sz w:val="24"/>
          <w:szCs w:val="24"/>
        </w:rPr>
        <w:t>– брейк чай.</w:t>
      </w:r>
    </w:p>
    <w:p w:rsidR="0099555B" w:rsidRDefault="00EB4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17.10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Пилатес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бегунов. Спец</w:t>
      </w:r>
      <w:r w:rsidR="00697103">
        <w:rPr>
          <w:rFonts w:ascii="Times New Roman" w:hAnsi="Times New Roman" w:cs="Times New Roman"/>
          <w:sz w:val="24"/>
          <w:szCs w:val="24"/>
        </w:rPr>
        <w:t>иальные у</w:t>
      </w:r>
      <w:r>
        <w:rPr>
          <w:rFonts w:ascii="Times New Roman" w:hAnsi="Times New Roman" w:cs="Times New Roman"/>
          <w:sz w:val="24"/>
          <w:szCs w:val="24"/>
        </w:rPr>
        <w:t>пражнения для коррекции и укрепления слабых мест. Е. Максимова</w:t>
      </w:r>
    </w:p>
    <w:p w:rsidR="007333EC" w:rsidRDefault="007333EC">
      <w:pPr>
        <w:rPr>
          <w:rFonts w:ascii="Times New Roman" w:hAnsi="Times New Roman" w:cs="Times New Roman"/>
          <w:sz w:val="24"/>
          <w:szCs w:val="24"/>
        </w:rPr>
      </w:pPr>
    </w:p>
    <w:p w:rsidR="00193E3C" w:rsidRPr="00AF21F4" w:rsidRDefault="00193E3C">
      <w:pPr>
        <w:rPr>
          <w:rFonts w:ascii="Times New Roman" w:hAnsi="Times New Roman" w:cs="Times New Roman"/>
          <w:sz w:val="24"/>
          <w:szCs w:val="24"/>
        </w:rPr>
      </w:pPr>
    </w:p>
    <w:p w:rsidR="007333EC" w:rsidRPr="00EB4D4A" w:rsidRDefault="006971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января. </w:t>
      </w:r>
      <w:r w:rsidR="00EB4D4A" w:rsidRPr="00EB4D4A">
        <w:rPr>
          <w:rFonts w:ascii="Times New Roman" w:hAnsi="Times New Roman" w:cs="Times New Roman"/>
          <w:b/>
          <w:sz w:val="28"/>
          <w:szCs w:val="28"/>
        </w:rPr>
        <w:t>2-й</w:t>
      </w:r>
      <w:r w:rsidR="007333EC" w:rsidRPr="00EB4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D4A" w:rsidRPr="00EB4D4A">
        <w:rPr>
          <w:rFonts w:ascii="Times New Roman" w:hAnsi="Times New Roman" w:cs="Times New Roman"/>
          <w:b/>
          <w:sz w:val="28"/>
          <w:szCs w:val="28"/>
        </w:rPr>
        <w:t>д</w:t>
      </w:r>
      <w:r w:rsidR="007333EC" w:rsidRPr="00EB4D4A">
        <w:rPr>
          <w:rFonts w:ascii="Times New Roman" w:hAnsi="Times New Roman" w:cs="Times New Roman"/>
          <w:b/>
          <w:sz w:val="28"/>
          <w:szCs w:val="28"/>
        </w:rPr>
        <w:t>ень</w:t>
      </w:r>
    </w:p>
    <w:p w:rsidR="00F8071E" w:rsidRPr="00AF21F4" w:rsidRDefault="00F8071E">
      <w:pPr>
        <w:rPr>
          <w:rFonts w:ascii="Times New Roman" w:hAnsi="Times New Roman" w:cs="Times New Roman"/>
          <w:sz w:val="24"/>
          <w:szCs w:val="24"/>
        </w:rPr>
      </w:pPr>
      <w:r w:rsidRPr="00AF21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F21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21F4">
        <w:rPr>
          <w:rFonts w:ascii="Times New Roman" w:hAnsi="Times New Roman" w:cs="Times New Roman"/>
          <w:sz w:val="24"/>
          <w:szCs w:val="24"/>
        </w:rPr>
        <w:t>0 – Дружеская пробежка (по желанию)</w:t>
      </w:r>
    </w:p>
    <w:p w:rsidR="007333EC" w:rsidRPr="00AF21F4" w:rsidRDefault="007333EC">
      <w:pPr>
        <w:rPr>
          <w:rFonts w:ascii="Times New Roman" w:hAnsi="Times New Roman" w:cs="Times New Roman"/>
          <w:sz w:val="24"/>
          <w:szCs w:val="24"/>
        </w:rPr>
      </w:pPr>
      <w:r w:rsidRPr="00AF21F4">
        <w:rPr>
          <w:rFonts w:ascii="Times New Roman" w:hAnsi="Times New Roman" w:cs="Times New Roman"/>
          <w:sz w:val="24"/>
          <w:szCs w:val="24"/>
        </w:rPr>
        <w:t>13.00 – Профилактика заболеваний и травм при занятиях бегом.</w:t>
      </w:r>
      <w:r w:rsidR="00D3029C">
        <w:rPr>
          <w:rFonts w:ascii="Times New Roman" w:hAnsi="Times New Roman" w:cs="Times New Roman"/>
          <w:sz w:val="24"/>
          <w:szCs w:val="24"/>
        </w:rPr>
        <w:t xml:space="preserve"> Основные ошибки начинающих.</w:t>
      </w:r>
      <w:r w:rsidR="00EB4D4A">
        <w:rPr>
          <w:rFonts w:ascii="Times New Roman" w:hAnsi="Times New Roman" w:cs="Times New Roman"/>
          <w:sz w:val="24"/>
          <w:szCs w:val="24"/>
        </w:rPr>
        <w:t xml:space="preserve"> Тренировка в различных </w:t>
      </w:r>
      <w:r w:rsidR="004325AB">
        <w:rPr>
          <w:rFonts w:ascii="Times New Roman" w:hAnsi="Times New Roman" w:cs="Times New Roman"/>
          <w:sz w:val="24"/>
          <w:szCs w:val="24"/>
        </w:rPr>
        <w:t xml:space="preserve">климатических и погодных </w:t>
      </w:r>
      <w:r w:rsidR="00EB4D4A">
        <w:rPr>
          <w:rFonts w:ascii="Times New Roman" w:hAnsi="Times New Roman" w:cs="Times New Roman"/>
          <w:sz w:val="24"/>
          <w:szCs w:val="24"/>
        </w:rPr>
        <w:t xml:space="preserve">условиях. </w:t>
      </w:r>
      <w:r w:rsidR="0099555B">
        <w:rPr>
          <w:rFonts w:ascii="Times New Roman" w:hAnsi="Times New Roman" w:cs="Times New Roman"/>
          <w:sz w:val="24"/>
          <w:szCs w:val="24"/>
        </w:rPr>
        <w:t xml:space="preserve"> М.</w:t>
      </w:r>
      <w:r w:rsidR="00697103">
        <w:rPr>
          <w:rFonts w:ascii="Times New Roman" w:hAnsi="Times New Roman" w:cs="Times New Roman"/>
          <w:sz w:val="24"/>
          <w:szCs w:val="24"/>
        </w:rPr>
        <w:t xml:space="preserve"> </w:t>
      </w:r>
      <w:r w:rsidR="0099555B">
        <w:rPr>
          <w:rFonts w:ascii="Times New Roman" w:hAnsi="Times New Roman" w:cs="Times New Roman"/>
          <w:sz w:val="24"/>
          <w:szCs w:val="24"/>
        </w:rPr>
        <w:t>Воробьев</w:t>
      </w:r>
    </w:p>
    <w:p w:rsidR="007333EC" w:rsidRPr="00AF21F4" w:rsidRDefault="007333EC">
      <w:pPr>
        <w:rPr>
          <w:rFonts w:ascii="Times New Roman" w:hAnsi="Times New Roman" w:cs="Times New Roman"/>
          <w:sz w:val="24"/>
          <w:szCs w:val="24"/>
        </w:rPr>
      </w:pPr>
      <w:r w:rsidRPr="00AF21F4">
        <w:rPr>
          <w:rFonts w:ascii="Times New Roman" w:hAnsi="Times New Roman" w:cs="Times New Roman"/>
          <w:sz w:val="24"/>
          <w:szCs w:val="24"/>
        </w:rPr>
        <w:t>14.30 – брейк чай</w:t>
      </w:r>
    </w:p>
    <w:p w:rsidR="00EB4D4A" w:rsidRDefault="00AC2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4D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4D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Pr="00AF21F4">
        <w:rPr>
          <w:rFonts w:ascii="Times New Roman" w:hAnsi="Times New Roman" w:cs="Times New Roman"/>
          <w:sz w:val="24"/>
          <w:szCs w:val="24"/>
        </w:rPr>
        <w:t>Комплементарная медицина.</w:t>
      </w:r>
      <w:r>
        <w:rPr>
          <w:rFonts w:ascii="Times New Roman" w:hAnsi="Times New Roman" w:cs="Times New Roman"/>
          <w:sz w:val="24"/>
          <w:szCs w:val="24"/>
        </w:rPr>
        <w:t xml:space="preserve"> Часть 2. </w:t>
      </w:r>
      <w:r w:rsidRPr="00AF21F4">
        <w:rPr>
          <w:rFonts w:ascii="Times New Roman" w:hAnsi="Times New Roman" w:cs="Times New Roman"/>
          <w:sz w:val="24"/>
          <w:szCs w:val="24"/>
        </w:rPr>
        <w:t xml:space="preserve"> (Синтез Восточной и Западной медицинских систем). Комплексный подход к организму спортсмена. </w:t>
      </w:r>
      <w:r w:rsidR="00067ABB">
        <w:rPr>
          <w:rFonts w:ascii="Times New Roman" w:hAnsi="Times New Roman" w:cs="Times New Roman"/>
          <w:sz w:val="24"/>
          <w:szCs w:val="24"/>
        </w:rPr>
        <w:t xml:space="preserve">Циклы жизнедеятельности систем организма. </w:t>
      </w:r>
      <w:r w:rsidR="00EB4D4A">
        <w:rPr>
          <w:rFonts w:ascii="Times New Roman" w:hAnsi="Times New Roman" w:cs="Times New Roman"/>
          <w:sz w:val="24"/>
          <w:szCs w:val="24"/>
        </w:rPr>
        <w:t>Л</w:t>
      </w:r>
      <w:r w:rsidR="006971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4D4A">
        <w:rPr>
          <w:rFonts w:ascii="Times New Roman" w:hAnsi="Times New Roman" w:cs="Times New Roman"/>
          <w:sz w:val="24"/>
          <w:szCs w:val="24"/>
        </w:rPr>
        <w:t>Либерман</w:t>
      </w:r>
      <w:proofErr w:type="spellEnd"/>
    </w:p>
    <w:p w:rsidR="00EB4D4A" w:rsidRDefault="00EB4D4A">
      <w:pPr>
        <w:rPr>
          <w:rFonts w:ascii="Times New Roman" w:hAnsi="Times New Roman" w:cs="Times New Roman"/>
          <w:sz w:val="24"/>
          <w:szCs w:val="24"/>
        </w:rPr>
      </w:pPr>
      <w:r w:rsidRPr="00AF21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21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21F4">
        <w:rPr>
          <w:rFonts w:ascii="Times New Roman" w:hAnsi="Times New Roman" w:cs="Times New Roman"/>
          <w:sz w:val="24"/>
          <w:szCs w:val="24"/>
        </w:rPr>
        <w:t>0 – брейк чай</w:t>
      </w:r>
    </w:p>
    <w:p w:rsidR="00193E3C" w:rsidRPr="00193E3C" w:rsidRDefault="00EB4D4A" w:rsidP="00193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E3C">
        <w:rPr>
          <w:rFonts w:ascii="Times New Roman" w:hAnsi="Times New Roman" w:cs="Times New Roman"/>
          <w:sz w:val="24"/>
          <w:szCs w:val="24"/>
        </w:rPr>
        <w:t xml:space="preserve">16.30. – Подготовка к соревнованиям. Цель – личный рекорд! (Полумарафон и марафон). </w:t>
      </w:r>
    </w:p>
    <w:p w:rsidR="00EB4D4A" w:rsidRPr="00193E3C" w:rsidRDefault="00EB4D4A" w:rsidP="00193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E3C">
        <w:rPr>
          <w:rFonts w:ascii="Times New Roman" w:hAnsi="Times New Roman" w:cs="Times New Roman"/>
          <w:sz w:val="24"/>
          <w:szCs w:val="24"/>
        </w:rPr>
        <w:t>М. Воробьев</w:t>
      </w:r>
      <w:bookmarkStart w:id="0" w:name="_GoBack"/>
      <w:bookmarkEnd w:id="0"/>
    </w:p>
    <w:p w:rsidR="00EB4D4A" w:rsidRPr="00AF21F4" w:rsidRDefault="00EB4D4A">
      <w:pPr>
        <w:rPr>
          <w:rFonts w:ascii="Times New Roman" w:hAnsi="Times New Roman" w:cs="Times New Roman"/>
          <w:sz w:val="24"/>
          <w:szCs w:val="24"/>
        </w:rPr>
      </w:pPr>
    </w:p>
    <w:sectPr w:rsidR="00EB4D4A" w:rsidRPr="00AF21F4" w:rsidSect="006863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EC"/>
    <w:rsid w:val="00041A2F"/>
    <w:rsid w:val="00067ABB"/>
    <w:rsid w:val="00100224"/>
    <w:rsid w:val="00171FD3"/>
    <w:rsid w:val="00193E3C"/>
    <w:rsid w:val="002E18E6"/>
    <w:rsid w:val="002F5236"/>
    <w:rsid w:val="003A68E1"/>
    <w:rsid w:val="004325AB"/>
    <w:rsid w:val="005D76C4"/>
    <w:rsid w:val="005E7F78"/>
    <w:rsid w:val="0068636B"/>
    <w:rsid w:val="00697103"/>
    <w:rsid w:val="006D0250"/>
    <w:rsid w:val="006D25E9"/>
    <w:rsid w:val="00724163"/>
    <w:rsid w:val="007333EC"/>
    <w:rsid w:val="007D520A"/>
    <w:rsid w:val="008F217E"/>
    <w:rsid w:val="0099219B"/>
    <w:rsid w:val="0099555B"/>
    <w:rsid w:val="009F2A2F"/>
    <w:rsid w:val="00AC2C27"/>
    <w:rsid w:val="00AF21F4"/>
    <w:rsid w:val="00B45728"/>
    <w:rsid w:val="00D3029C"/>
    <w:rsid w:val="00E70BFA"/>
    <w:rsid w:val="00EB4D4A"/>
    <w:rsid w:val="00F8071E"/>
    <w:rsid w:val="00FB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8D1CC-B159-48D5-8EED-B552B464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D4A"/>
    <w:pPr>
      <w:spacing w:after="0" w:line="240" w:lineRule="auto"/>
    </w:pPr>
  </w:style>
  <w:style w:type="character" w:customStyle="1" w:styleId="x-phmenubutton">
    <w:name w:val="x-ph__menu__button"/>
    <w:basedOn w:val="a0"/>
    <w:rsid w:val="006D25E9"/>
  </w:style>
  <w:style w:type="character" w:styleId="a4">
    <w:name w:val="Hyperlink"/>
    <w:basedOn w:val="a0"/>
    <w:uiPriority w:val="99"/>
    <w:unhideWhenUsed/>
    <w:rsid w:val="00100224"/>
    <w:rPr>
      <w:color w:val="0563C1" w:themeColor="hyperlink"/>
      <w:u w:val="single"/>
    </w:rPr>
  </w:style>
  <w:style w:type="paragraph" w:customStyle="1" w:styleId="-042">
    <w:name w:val="Стиль Слева:  -042 см"/>
    <w:basedOn w:val="a"/>
    <w:rsid w:val="008F217E"/>
    <w:pPr>
      <w:spacing w:after="0" w:line="240" w:lineRule="auto"/>
      <w:ind w:left="-24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ermax-ki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2015-11-21T15:46:00Z</dcterms:created>
  <dcterms:modified xsi:type="dcterms:W3CDTF">2015-11-29T19:05:00Z</dcterms:modified>
</cp:coreProperties>
</file>