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67" w:rsidRDefault="00AA5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AA5567" w:rsidRDefault="00AA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Спортивно-массовое мероприятие по фигурному катанию на коньках проводятся в соответствии с данным Положением и на основании</w:t>
      </w:r>
    </w:p>
    <w:p w:rsidR="00AA5567" w:rsidRDefault="00841540">
      <w:pPr>
        <w:spacing w:after="0" w:line="276" w:lineRule="auto"/>
        <w:ind w:left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:rsidR="00AA5567" w:rsidRDefault="00841540">
      <w:pPr>
        <w:spacing w:after="0" w:line="276" w:lineRule="auto"/>
        <w:ind w:left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«Правил соревнований» утвержденных Президиумом Федерации фигурного катания на коньках России в 2010 году;</w:t>
      </w:r>
    </w:p>
    <w:p w:rsidR="00AA5567" w:rsidRDefault="00841540">
      <w:pPr>
        <w:spacing w:after="0" w:line="240" w:lineRule="auto"/>
        <w:ind w:left="147"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Единой всероссийской спортивной классификации 2015-2018 </w:t>
      </w:r>
      <w:proofErr w:type="gramStart"/>
      <w:r>
        <w:rPr>
          <w:rFonts w:ascii="Times New Roman" w:eastAsia="Times New Roman" w:hAnsi="Times New Roman" w:cs="Times New Roman"/>
          <w:sz w:val="28"/>
        </w:rPr>
        <w:t>гг.;</w:t>
      </w:r>
      <w:r>
        <w:rPr>
          <w:rFonts w:ascii="Times New Roman" w:eastAsia="Times New Roman" w:hAnsi="Times New Roman" w:cs="Times New Roman"/>
          <w:sz w:val="28"/>
        </w:rPr>
        <w:br/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>О проведении спортивных мероприятий в сезоне 2017-2018 гг.».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Спортивно-массовое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целях: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популяризации и дальнейшего развития фигурного катания на коньках в городе </w:t>
      </w:r>
      <w:r w:rsidR="00C23395">
        <w:rPr>
          <w:rFonts w:ascii="Times New Roman" w:eastAsia="Times New Roman" w:hAnsi="Times New Roman" w:cs="Times New Roman"/>
          <w:sz w:val="28"/>
        </w:rPr>
        <w:t>Мценске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C23395">
        <w:rPr>
          <w:rFonts w:ascii="Times New Roman" w:eastAsia="Times New Roman" w:hAnsi="Times New Roman" w:cs="Times New Roman"/>
          <w:sz w:val="28"/>
        </w:rPr>
        <w:t>Орловской</w:t>
      </w:r>
      <w:r>
        <w:rPr>
          <w:rFonts w:ascii="Times New Roman" w:eastAsia="Times New Roman" w:hAnsi="Times New Roman" w:cs="Times New Roman"/>
          <w:sz w:val="28"/>
        </w:rPr>
        <w:t xml:space="preserve"> области;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выявления юных перспективных спортсменов;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совершенствования спортивного мастерства фигуристов.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Задачи проведения спортивно-массовых мероприятий: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разрядных нормативов;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здорового образа жизни;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и стимулирование деятельности различных школ по фигурному катанию;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обмена опытом между тренерами, специалистами и спортсменами.</w:t>
      </w:r>
    </w:p>
    <w:p w:rsidR="00AA5567" w:rsidRDefault="00AA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II. ПРАВА И ОБЯЗАННОСТИ ОРГАНИЗАТОРОВ</w:t>
      </w:r>
    </w:p>
    <w:p w:rsidR="00AA5567" w:rsidRDefault="00AA5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Общий контроль за организацией и проведением спортивно -массовых мероприятий осуществляет 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отдел по работе с молодежью, физической культуре и спорту г. Мценска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 Непосредственным организатором мероприятия является </w:t>
      </w:r>
    </w:p>
    <w:p w:rsidR="00AA5567" w:rsidRDefault="00C23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 ОО СШОР № 2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Непосредственное проведение спортивно-массовых мероприятий возлагается на судейскую коллегию.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 Устинов Кирилл Игоревич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секретарь:   </w:t>
      </w:r>
      <w:proofErr w:type="spellStart"/>
      <w:proofErr w:type="gramEnd"/>
      <w:r w:rsidR="00C23395">
        <w:rPr>
          <w:rFonts w:ascii="Times New Roman" w:eastAsia="Times New Roman" w:hAnsi="Times New Roman" w:cs="Times New Roman"/>
          <w:sz w:val="28"/>
        </w:rPr>
        <w:t>Кайгородова</w:t>
      </w:r>
      <w:proofErr w:type="spellEnd"/>
      <w:r w:rsidR="00C23395">
        <w:rPr>
          <w:rFonts w:ascii="Times New Roman" w:eastAsia="Times New Roman" w:hAnsi="Times New Roman" w:cs="Times New Roman"/>
          <w:sz w:val="28"/>
        </w:rPr>
        <w:t xml:space="preserve"> Анастасия Алексеевна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Ответственность за соблюдение правил проведения спортивно-массовых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мероприятий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Первая медицинская пом</w:t>
      </w:r>
      <w:r w:rsidR="008E3355">
        <w:rPr>
          <w:rFonts w:ascii="Times New Roman" w:eastAsia="Times New Roman" w:hAnsi="Times New Roman" w:cs="Times New Roman"/>
          <w:sz w:val="28"/>
        </w:rPr>
        <w:t>ощь участникам спортивно-массовы</w:t>
      </w:r>
      <w:r>
        <w:rPr>
          <w:rFonts w:ascii="Times New Roman" w:eastAsia="Times New Roman" w:hAnsi="Times New Roman" w:cs="Times New Roman"/>
          <w:sz w:val="28"/>
        </w:rPr>
        <w:t xml:space="preserve">х мероприятий </w:t>
      </w:r>
      <w:r>
        <w:rPr>
          <w:rFonts w:ascii="Times New Roman" w:eastAsia="Times New Roman" w:hAnsi="Times New Roman" w:cs="Times New Roman"/>
          <w:color w:val="000000"/>
          <w:sz w:val="28"/>
        </w:rPr>
        <w:t>оказывается врачом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3395">
        <w:rPr>
          <w:rFonts w:ascii="Times New Roman" w:eastAsia="Times New Roman" w:hAnsi="Times New Roman" w:cs="Times New Roman"/>
          <w:sz w:val="28"/>
        </w:rPr>
        <w:t>ОАУ ОО СОЦ</w:t>
      </w:r>
      <w:r>
        <w:rPr>
          <w:rFonts w:ascii="Times New Roman" w:eastAsia="Times New Roman" w:hAnsi="Times New Roman" w:cs="Times New Roman"/>
          <w:sz w:val="28"/>
        </w:rPr>
        <w:t xml:space="preserve"> "Ледов</w:t>
      </w:r>
      <w:r w:rsidR="00C23395">
        <w:rPr>
          <w:rFonts w:ascii="Times New Roman" w:eastAsia="Times New Roman" w:hAnsi="Times New Roman" w:cs="Times New Roman"/>
          <w:sz w:val="28"/>
        </w:rPr>
        <w:t>ая арена</w:t>
      </w:r>
      <w:r>
        <w:rPr>
          <w:rFonts w:ascii="Times New Roman" w:eastAsia="Times New Roman" w:hAnsi="Times New Roman" w:cs="Times New Roman"/>
          <w:sz w:val="28"/>
        </w:rPr>
        <w:t xml:space="preserve">". Организаторы спортивно-массовых мероприятий не несут ответственности за травмы и ущерб здоровью, полученные участниками соревнований. Данная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ответственность возлагается на самих спортсменов, их родителей и организации, заявившие для участия соответствующих спортсменов.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2.6. Вся информация о соревнованиях (положение, расписание, результаты и т.п.) размещается на официальном сайте  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www.sportvokrug.ru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AA5567" w:rsidRDefault="00AA5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ОБЕСПЕЧЕНИЕ БЕЗОПАСНОСТИ УЧАСТНИКОВ И ЗРИТЕЛЕЙ</w:t>
      </w:r>
    </w:p>
    <w:p w:rsidR="00AA5567" w:rsidRDefault="00AA55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При проведении спортивно-массовых мероприятий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Участники и гости </w:t>
      </w:r>
      <w:r>
        <w:rPr>
          <w:rFonts w:ascii="Times New Roman" w:eastAsia="Times New Roman" w:hAnsi="Times New Roman" w:cs="Times New Roman"/>
          <w:sz w:val="28"/>
        </w:rPr>
        <w:t>спортивно-массовых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обязаны строго соблюдать Правила соревнований и Правила посещения 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ОАУ ОО СОЦ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"Ледов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ая арена</w:t>
      </w:r>
      <w:r>
        <w:rPr>
          <w:rFonts w:ascii="Times New Roman" w:eastAsia="Times New Roman" w:hAnsi="Times New Roman" w:cs="Times New Roman"/>
          <w:color w:val="000000"/>
          <w:sz w:val="28"/>
        </w:rPr>
        <w:t>". В местах проведения соревнований курение и употребление спиртных напитков запрещено.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Фото и видео съемка проводится только по согласованию с организатором. Фотографирование спортсменов с применением вспышки во время выступлений запрещено.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Каждый участник спортивно-массовых мероприятий должен иметь полис о страховании от несчастных случаев, жизни и здоровья для спортсменов.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 Каждый участник спортивно-массовых мероприятий в зачетной книжке и оригинале заявки должен иметь отметку врача о допуске на участие в соревнованиях.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3.5.1. В заявке на участие в спортивно-массовых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мероприятий  проставляется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отметка «Допущен» напротив каждой фамилии спортсмена, заверенная подписью врача по спортивной медицине и его личной печатью.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 </w:t>
      </w:r>
    </w:p>
    <w:p w:rsidR="00AA5567" w:rsidRDefault="00AA55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IV. ОБЩИЕ СВЕДЕНИЯ О СПОРТИВНО-МАССОВОМ МЕРОПРИЯТИИ</w:t>
      </w:r>
    </w:p>
    <w:p w:rsidR="00AA5567" w:rsidRDefault="00AA5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Дата проведения: </w:t>
      </w:r>
      <w:r w:rsidR="008E3355">
        <w:rPr>
          <w:rFonts w:ascii="Times New Roman" w:eastAsia="Times New Roman" w:hAnsi="Times New Roman" w:cs="Times New Roman"/>
          <w:b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декабря 2017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Место проведения: </w:t>
      </w:r>
      <w:r w:rsidR="00C23395">
        <w:rPr>
          <w:rFonts w:ascii="Times New Roman" w:eastAsia="Times New Roman" w:hAnsi="Times New Roman" w:cs="Times New Roman"/>
          <w:sz w:val="28"/>
        </w:rPr>
        <w:t>Орловская</w:t>
      </w:r>
      <w:r>
        <w:rPr>
          <w:rFonts w:ascii="Times New Roman" w:eastAsia="Times New Roman" w:hAnsi="Times New Roman" w:cs="Times New Roman"/>
          <w:sz w:val="28"/>
        </w:rPr>
        <w:t xml:space="preserve"> область, г. </w:t>
      </w:r>
      <w:r w:rsidR="00C23395">
        <w:rPr>
          <w:rFonts w:ascii="Times New Roman" w:eastAsia="Times New Roman" w:hAnsi="Times New Roman" w:cs="Times New Roman"/>
          <w:sz w:val="28"/>
        </w:rPr>
        <w:t>Орел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23395">
        <w:rPr>
          <w:rFonts w:ascii="Times New Roman" w:eastAsia="Times New Roman" w:hAnsi="Times New Roman" w:cs="Times New Roman"/>
          <w:sz w:val="28"/>
        </w:rPr>
        <w:t>Наугорское</w:t>
      </w:r>
      <w:proofErr w:type="spellEnd"/>
      <w:r w:rsidR="00C23395">
        <w:rPr>
          <w:rFonts w:ascii="Times New Roman" w:eastAsia="Times New Roman" w:hAnsi="Times New Roman" w:cs="Times New Roman"/>
          <w:sz w:val="28"/>
        </w:rPr>
        <w:t xml:space="preserve"> шоссе</w:t>
      </w:r>
      <w:r>
        <w:rPr>
          <w:rFonts w:ascii="Times New Roman" w:eastAsia="Times New Roman" w:hAnsi="Times New Roman" w:cs="Times New Roman"/>
          <w:sz w:val="28"/>
        </w:rPr>
        <w:t xml:space="preserve"> д. </w:t>
      </w:r>
      <w:r w:rsidR="00C23395">
        <w:rPr>
          <w:rFonts w:ascii="Times New Roman" w:eastAsia="Times New Roman" w:hAnsi="Times New Roman" w:cs="Times New Roman"/>
          <w:sz w:val="28"/>
        </w:rPr>
        <w:t>82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23395">
        <w:rPr>
          <w:rFonts w:ascii="Times New Roman" w:eastAsia="Times New Roman" w:hAnsi="Times New Roman" w:cs="Times New Roman"/>
          <w:sz w:val="28"/>
        </w:rPr>
        <w:t>ОАУ ОО СОЦ</w:t>
      </w:r>
      <w:r>
        <w:rPr>
          <w:rFonts w:ascii="Times New Roman" w:eastAsia="Times New Roman" w:hAnsi="Times New Roman" w:cs="Times New Roman"/>
          <w:sz w:val="28"/>
        </w:rPr>
        <w:t xml:space="preserve"> "Ледов</w:t>
      </w:r>
      <w:r w:rsidR="00C23395">
        <w:rPr>
          <w:rFonts w:ascii="Times New Roman" w:eastAsia="Times New Roman" w:hAnsi="Times New Roman" w:cs="Times New Roman"/>
          <w:sz w:val="28"/>
        </w:rPr>
        <w:t>ая арена</w:t>
      </w:r>
      <w:r>
        <w:rPr>
          <w:rFonts w:ascii="Times New Roman" w:eastAsia="Times New Roman" w:hAnsi="Times New Roman" w:cs="Times New Roman"/>
          <w:sz w:val="28"/>
        </w:rPr>
        <w:t>".</w:t>
      </w: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Размер ледовой площадки 30м х 60 м</w:t>
      </w: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4.4. Спортивно-массовые мероприятия 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проводятся в женском и мужском одиночном катании, по произвольной программе в группах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Юный  фигурист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".</w:t>
      </w: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4.5 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ОАУ ОО СОЦ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"Ледов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ая арена</w:t>
      </w:r>
      <w:r>
        <w:rPr>
          <w:rFonts w:ascii="Times New Roman" w:eastAsia="Times New Roman" w:hAnsi="Times New Roman" w:cs="Times New Roman"/>
          <w:color w:val="000000"/>
          <w:sz w:val="28"/>
        </w:rPr>
        <w:t>" предоставляет во время проведения соревнований ледовую арену, раздевалки, места для зрителей и необходимые подсобные помещения.</w:t>
      </w:r>
    </w:p>
    <w:p w:rsidR="00AA5567" w:rsidRDefault="00AA55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V. ТРЕБОВАНИЯ К УЧАСТНИКАМ И УСЛОВИЯ ИХ </w:t>
      </w:r>
      <w:r>
        <w:rPr>
          <w:rFonts w:ascii="Times New Roman" w:eastAsia="Times New Roman" w:hAnsi="Times New Roman" w:cs="Times New Roman"/>
          <w:b/>
          <w:sz w:val="28"/>
        </w:rPr>
        <w:t>ДОПУСКА</w:t>
      </w:r>
    </w:p>
    <w:p w:rsidR="00AA5567" w:rsidRDefault="00AA55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</w:rPr>
        <w:t xml:space="preserve">К участию в спортивно-массовых мероприятиях допускаются спортсмены субъектов Российской Федерации по заявкам организаций, в следующих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возрастных  группах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A5567" w:rsidRDefault="00841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"Новичок"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занимающиеся первый год;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длительностью 1.50 мин (+- 10сек)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состоит максимум из трех элементов: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прыжок - или перекидной 1W, или 1S, или 1T;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 вращение стоя на одной ноге </w:t>
      </w:r>
      <w:proofErr w:type="spellStart"/>
      <w:r>
        <w:rPr>
          <w:rFonts w:ascii="Times New Roman" w:eastAsia="Times New Roman" w:hAnsi="Times New Roman" w:cs="Times New Roman"/>
          <w:sz w:val="28"/>
        </w:rPr>
        <w:t>USp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(минимум 2 </w:t>
      </w:r>
      <w:proofErr w:type="spellStart"/>
      <w:r>
        <w:rPr>
          <w:rFonts w:ascii="Times New Roman" w:eastAsia="Times New Roman" w:hAnsi="Times New Roman" w:cs="Times New Roman"/>
          <w:sz w:val="28"/>
        </w:rPr>
        <w:t>ооборота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AA5567" w:rsidRDefault="008415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шаги - оцениваются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ChSg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A5567" w:rsidRDefault="00841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"Юный фигурист"</w:t>
      </w:r>
    </w:p>
    <w:p w:rsidR="00AA5567" w:rsidRDefault="0084154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длительностью 2 мин. (+- 10сек)</w:t>
      </w:r>
    </w:p>
    <w:p w:rsidR="00AA5567" w:rsidRDefault="0084154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перекидной прыжок и два различных прыжка в один оборот</w:t>
      </w:r>
    </w:p>
    <w:p w:rsidR="00AA5567" w:rsidRDefault="0084154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 любое вращение в одной позиции без смены ноги</w:t>
      </w:r>
    </w:p>
    <w:p w:rsidR="00AA5567" w:rsidRDefault="0084154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уровень вращения -базовый</w:t>
      </w:r>
    </w:p>
    <w:p w:rsidR="00AA5567" w:rsidRDefault="0084154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 хореографическая последовательность.</w:t>
      </w:r>
    </w:p>
    <w:p w:rsidR="00AA5567" w:rsidRDefault="00841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Организатор имеет право ограничить м</w:t>
      </w:r>
      <w:r>
        <w:rPr>
          <w:rFonts w:ascii="Times New Roman" w:eastAsia="Times New Roman" w:hAnsi="Times New Roman" w:cs="Times New Roman"/>
          <w:sz w:val="28"/>
        </w:rPr>
        <w:t>аксимальное количество участников.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участников определяется главной судейской коллегией по срокам подачи заявок. 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Организатор имеет право не допустить участника без объяснения причин.</w:t>
      </w:r>
    </w:p>
    <w:p w:rsidR="00AA5567" w:rsidRDefault="00841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Все участники спортивно-массовых мероприятий должны быть внесены в именную заявку и иметь допуск врача.</w:t>
      </w:r>
    </w:p>
    <w:p w:rsidR="00AA5567" w:rsidRDefault="00841540">
      <w:pPr>
        <w:keepNext/>
        <w:keepLines/>
        <w:spacing w:before="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«Родитель» обязан подписать Согласие на участие ребенка в спортивно-массовых мероприятиях, проведение фото и видео съемок, а также публикацию результатов соревнований в средствах массовой информации.</w:t>
      </w:r>
    </w:p>
    <w:p w:rsidR="00AA5567" w:rsidRDefault="0084154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5.4. «Представитель» обязан расписаться в журнале по технике безопасности за участника соревнований.</w:t>
      </w:r>
    </w:p>
    <w:p w:rsidR="00AA5567" w:rsidRDefault="00AA5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 ЗАЯВКИ НА УЧАСТИЕ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6.1. Заявки на участие в </w:t>
      </w:r>
      <w:r>
        <w:rPr>
          <w:rFonts w:ascii="Times New Roman" w:eastAsia="Times New Roman" w:hAnsi="Times New Roman" w:cs="Times New Roman"/>
          <w:sz w:val="28"/>
        </w:rPr>
        <w:t>спортивно-массовых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подаются по установленной форме (приложение № 2) в печатном и электронном виде на электронный адрес </w:t>
      </w:r>
      <w:proofErr w:type="spellStart"/>
      <w:r w:rsidR="00C23395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enfilicheva</w:t>
      </w:r>
      <w:proofErr w:type="spellEnd"/>
      <w:r w:rsidR="00C23395" w:rsidRPr="00C23395">
        <w:rPr>
          <w:rFonts w:ascii="Times New Roman" w:eastAsia="Times New Roman" w:hAnsi="Times New Roman" w:cs="Times New Roman"/>
          <w:b/>
          <w:color w:val="000000"/>
          <w:sz w:val="28"/>
        </w:rPr>
        <w:t>@</w:t>
      </w:r>
      <w:r w:rsidR="00C23395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подаются не позднее </w:t>
      </w:r>
      <w:r w:rsidR="008E3355">
        <w:rPr>
          <w:rFonts w:ascii="Times New Roman" w:eastAsia="Times New Roman" w:hAnsi="Times New Roman" w:cs="Times New Roman"/>
          <w:b/>
          <w:color w:val="000000"/>
          <w:sz w:val="28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23395" w:rsidRPr="00C23395">
        <w:rPr>
          <w:rFonts w:ascii="Times New Roman" w:eastAsia="Times New Roman" w:hAnsi="Times New Roman" w:cs="Times New Roman"/>
          <w:b/>
          <w:color w:val="000000"/>
          <w:sz w:val="28"/>
        </w:rPr>
        <w:t>декабря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2017 года.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 На мандатную комиссию представитель каждой организации должен предъявить: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6.3.1.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Оригинал заявки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медицинским допуском (см.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3.5)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6.3.2. Оригинал паспорта или свидетельства о рождении спортсмена.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6.3.3. Оригинал полиса о страховании от несчастных случаев.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6.3.4. Качественную запись музыкального сопровождения программ на CD диске и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6.3.1. - 6.3.4, спортсмен к участию в соревнованиях НЕ ДОПУСКАЕТСЯ! Стартовый взнос не возвращается. Жеребьевка стартовых номеров будет проведена автоматически в программе ICU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Calc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A5567" w:rsidRDefault="00AA55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VII. НАГРАЖДЕНИЕ ПОБЕДИТЕЛЕЙ И ПРИЗЕРОВ</w:t>
      </w:r>
    </w:p>
    <w:p w:rsidR="00AA5567" w:rsidRDefault="00AA55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7.2. Участники </w:t>
      </w:r>
      <w:r>
        <w:rPr>
          <w:rFonts w:ascii="Times New Roman" w:eastAsia="Times New Roman" w:hAnsi="Times New Roman" w:cs="Times New Roman"/>
          <w:sz w:val="28"/>
        </w:rPr>
        <w:t>спортивно-массовых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>, занявшие первые места в каждой возрастной группе, награждаются соответственно кубками, медалями и дипломами, памятными подарками.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7.3. Участники </w:t>
      </w:r>
      <w:r>
        <w:rPr>
          <w:rFonts w:ascii="Times New Roman" w:eastAsia="Times New Roman" w:hAnsi="Times New Roman" w:cs="Times New Roman"/>
          <w:sz w:val="28"/>
        </w:rPr>
        <w:t>спортивно-массовых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, занявшие вторые и третьи места в каждой возрастной группе, награждаются соответственно медалями и дипломами, а также памятными подарками.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Участники </w:t>
      </w:r>
      <w:r>
        <w:rPr>
          <w:rFonts w:ascii="Times New Roman" w:eastAsia="Times New Roman" w:hAnsi="Times New Roman" w:cs="Times New Roman"/>
          <w:sz w:val="28"/>
        </w:rPr>
        <w:t>спортивно-массовых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занявшие призовые места награждаются памятными подарками.</w:t>
      </w:r>
    </w:p>
    <w:p w:rsidR="00AA5567" w:rsidRDefault="00AA55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567" w:rsidRDefault="0084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VIII. УСЛОВИЯ ФИНАНСИРОВАНИЯ</w:t>
      </w:r>
    </w:p>
    <w:p w:rsidR="00AA5567" w:rsidRDefault="00AA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8.1. Расходы по проезду, размещению и питанию участников осуществляются за счет командирующей организации.</w:t>
      </w:r>
    </w:p>
    <w:p w:rsidR="00AA5567" w:rsidRDefault="0084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8.2. </w:t>
      </w:r>
      <w:r w:rsidR="00C23395">
        <w:rPr>
          <w:rFonts w:ascii="Times New Roman" w:eastAsia="Times New Roman" w:hAnsi="Times New Roman" w:cs="Times New Roman"/>
          <w:color w:val="000000"/>
          <w:sz w:val="28"/>
        </w:rPr>
        <w:t>Расходы, связанные с организацией и проведением соревнований, (награждение) осуществляются за счет благотворительных пожертвований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A5567" w:rsidRDefault="00AA5567">
      <w:pPr>
        <w:spacing w:after="0" w:line="240" w:lineRule="auto"/>
        <w:jc w:val="both"/>
        <w:rPr>
          <w:rFonts w:ascii="MS Mincho" w:eastAsia="MS Mincho" w:hAnsi="MS Mincho" w:cs="MS Mincho"/>
          <w:b/>
          <w:sz w:val="28"/>
        </w:rPr>
      </w:pPr>
    </w:p>
    <w:p w:rsidR="00AA5567" w:rsidRDefault="00AA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Данное Положение является официальным вызовом на соревнования.</w:t>
      </w:r>
    </w:p>
    <w:p w:rsidR="00AA5567" w:rsidRDefault="00C2339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AA5567" w:rsidRDefault="008415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__________________________________________________________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(наименование соревнований)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__________________________________________________________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(полное наименование организации)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407"/>
        <w:gridCol w:w="875"/>
        <w:gridCol w:w="1362"/>
        <w:gridCol w:w="1464"/>
        <w:gridCol w:w="1640"/>
        <w:gridCol w:w="1042"/>
        <w:gridCol w:w="868"/>
      </w:tblGrid>
      <w:tr w:rsidR="00AA5567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Сп.разряд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Выступает по разряду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организация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Тренер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Виза врача</w:t>
            </w:r>
          </w:p>
        </w:tc>
      </w:tr>
      <w:tr w:rsidR="00AA5567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5567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5567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84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567" w:rsidRDefault="00AA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5567" w:rsidRDefault="00AA55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sz w:val="28"/>
        </w:rPr>
        <w:tab/>
        <w:t>__________________   ___________________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A5567" w:rsidRDefault="00AA55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команды</w:t>
      </w:r>
      <w:r>
        <w:rPr>
          <w:rFonts w:ascii="Times New Roman" w:eastAsia="Times New Roman" w:hAnsi="Times New Roman" w:cs="Times New Roman"/>
          <w:sz w:val="28"/>
        </w:rPr>
        <w:tab/>
        <w:t>___________________   ___________________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AA5567" w:rsidRDefault="00AA55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Врач   Допущено ___ чел.</w:t>
      </w:r>
      <w:r>
        <w:rPr>
          <w:rFonts w:ascii="Times New Roman" w:eastAsia="Times New Roman" w:hAnsi="Times New Roman" w:cs="Times New Roman"/>
          <w:sz w:val="28"/>
        </w:rPr>
        <w:tab/>
        <w:t>___________________   ___________________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A5567" w:rsidRDefault="008415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_____________ 20___ г.</w:t>
      </w:r>
    </w:p>
    <w:p w:rsidR="00AA5567" w:rsidRDefault="00AA55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A5567" w:rsidRDefault="00841540" w:rsidP="008E3355">
      <w:pPr>
        <w:spacing w:after="2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object w:dxaOrig="9900" w:dyaOrig="13829">
          <v:rect id="rectole0000000000" o:spid="_x0000_i1025" style="width:495pt;height:691.5pt" o:ole="" o:preferrelative="t" stroked="f">
            <v:imagedata r:id="rId6" o:title=""/>
          </v:rect>
          <o:OLEObject Type="Embed" ProgID="StaticMetafile" ShapeID="rectole0000000000" DrawAspect="Content" ObjectID="_1575316188" r:id="rId7"/>
        </w:object>
      </w:r>
      <w:bookmarkStart w:id="0" w:name="_GoBack"/>
      <w:bookmarkEnd w:id="0"/>
    </w:p>
    <w:sectPr w:rsidR="00AA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A82"/>
    <w:multiLevelType w:val="multilevel"/>
    <w:tmpl w:val="7B56F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EC5267"/>
    <w:multiLevelType w:val="multilevel"/>
    <w:tmpl w:val="ED4E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67"/>
    <w:rsid w:val="00841540"/>
    <w:rsid w:val="008E3355"/>
    <w:rsid w:val="00AA5567"/>
    <w:rsid w:val="00C23395"/>
    <w:rsid w:val="00D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7FB7C7-329C-418B-B446-712B28E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ortvokru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2017-11-22T18:41:00Z</dcterms:created>
  <dcterms:modified xsi:type="dcterms:W3CDTF">2017-12-20T20:03:00Z</dcterms:modified>
</cp:coreProperties>
</file>