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20EE3" w14:textId="6FBD2727" w:rsidR="00C14790" w:rsidRDefault="004E54B2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«Утверждаю</w:t>
      </w:r>
      <w:r w:rsidR="006276C0">
        <w:rPr>
          <w:rFonts w:ascii="Times New Roman" w:hAnsi="Times New Roman"/>
          <w:sz w:val="24"/>
          <w:szCs w:val="24"/>
          <w:lang w:eastAsia="ar-SA"/>
        </w:rPr>
        <w:t xml:space="preserve">»  </w:t>
      </w:r>
      <w:r w:rsidR="00D0013F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</w:t>
      </w:r>
      <w:r w:rsidR="00D0013F" w:rsidRPr="00BF6CEF">
        <w:rPr>
          <w:rFonts w:ascii="Times New Roman" w:hAnsi="Times New Roman"/>
          <w:sz w:val="24"/>
          <w:szCs w:val="24"/>
          <w:lang w:eastAsia="ar-SA"/>
        </w:rPr>
        <w:t xml:space="preserve">        </w:t>
      </w:r>
      <w:r w:rsidR="000739E7">
        <w:rPr>
          <w:rFonts w:ascii="Times New Roman" w:hAnsi="Times New Roman"/>
          <w:sz w:val="24"/>
          <w:szCs w:val="24"/>
          <w:lang w:eastAsia="ar-SA"/>
        </w:rPr>
        <w:t>«Согласовано</w:t>
      </w:r>
      <w:r w:rsidR="00D0013F">
        <w:rPr>
          <w:rFonts w:ascii="Times New Roman" w:hAnsi="Times New Roman"/>
          <w:sz w:val="24"/>
          <w:szCs w:val="24"/>
          <w:lang w:eastAsia="ar-SA"/>
        </w:rPr>
        <w:t xml:space="preserve">»      </w:t>
      </w:r>
    </w:p>
    <w:p w14:paraId="03D0201B" w14:textId="7EBE9D49" w:rsidR="00D0013F" w:rsidRDefault="005F3B1F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61654F">
        <w:rPr>
          <w:rFonts w:ascii="Times New Roman" w:hAnsi="Times New Roman"/>
          <w:sz w:val="24"/>
          <w:szCs w:val="24"/>
          <w:lang w:eastAsia="ar-SA"/>
        </w:rPr>
        <w:t>ИП «</w:t>
      </w:r>
      <w:proofErr w:type="spellStart"/>
      <w:r w:rsidR="0061654F">
        <w:rPr>
          <w:rFonts w:ascii="Times New Roman" w:hAnsi="Times New Roman"/>
          <w:sz w:val="24"/>
          <w:szCs w:val="24"/>
          <w:lang w:eastAsia="ar-SA"/>
        </w:rPr>
        <w:t>Козачинский</w:t>
      </w:r>
      <w:proofErr w:type="spellEnd"/>
      <w:r w:rsidR="0061654F">
        <w:rPr>
          <w:rFonts w:ascii="Times New Roman" w:hAnsi="Times New Roman"/>
          <w:sz w:val="24"/>
          <w:szCs w:val="24"/>
          <w:lang w:eastAsia="ar-SA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</w:t>
      </w:r>
      <w:r w:rsidR="0061654F">
        <w:rPr>
          <w:rFonts w:ascii="Times New Roman" w:hAnsi="Times New Roman"/>
          <w:sz w:val="24"/>
          <w:szCs w:val="24"/>
          <w:lang w:eastAsia="ar-SA"/>
        </w:rPr>
        <w:t xml:space="preserve">                      </w:t>
      </w:r>
      <w:r w:rsidR="00D0013F">
        <w:rPr>
          <w:rFonts w:ascii="Times New Roman" w:hAnsi="Times New Roman"/>
          <w:sz w:val="24"/>
          <w:szCs w:val="24"/>
          <w:lang w:eastAsia="ar-SA"/>
        </w:rPr>
        <w:t xml:space="preserve">        Руководитель дирекции по </w:t>
      </w:r>
    </w:p>
    <w:p w14:paraId="4AB73BD8" w14:textId="59215B71" w:rsidR="006276C0" w:rsidRDefault="005F3B1F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  <w:r w:rsidR="006276C0" w:rsidRPr="00BF6CE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0013F">
        <w:rPr>
          <w:rFonts w:ascii="Times New Roman" w:hAnsi="Times New Roman"/>
          <w:sz w:val="24"/>
          <w:szCs w:val="24"/>
          <w:lang w:eastAsia="ar-SA"/>
        </w:rPr>
        <w:t>оказанию услуг</w:t>
      </w:r>
    </w:p>
    <w:p w14:paraId="25A71A5B" w14:textId="2EBED08F" w:rsidR="006276C0" w:rsidRDefault="005F3B1F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="00D0013F">
        <w:rPr>
          <w:rFonts w:ascii="Times New Roman" w:hAnsi="Times New Roman"/>
          <w:sz w:val="24"/>
          <w:szCs w:val="24"/>
          <w:lang w:eastAsia="ar-SA"/>
        </w:rPr>
        <w:t>ВГК «</w:t>
      </w:r>
      <w:proofErr w:type="spellStart"/>
      <w:r w:rsidR="00D0013F">
        <w:rPr>
          <w:rFonts w:ascii="Times New Roman" w:hAnsi="Times New Roman"/>
          <w:sz w:val="24"/>
          <w:szCs w:val="24"/>
          <w:lang w:eastAsia="ar-SA"/>
        </w:rPr>
        <w:t>Снеж.ком</w:t>
      </w:r>
      <w:proofErr w:type="spellEnd"/>
      <w:r w:rsidR="00D0013F">
        <w:rPr>
          <w:rFonts w:ascii="Times New Roman" w:hAnsi="Times New Roman"/>
          <w:sz w:val="24"/>
          <w:szCs w:val="24"/>
          <w:lang w:eastAsia="ar-SA"/>
        </w:rPr>
        <w:t>»</w:t>
      </w:r>
      <w:r w:rsidR="006276C0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</w:t>
      </w:r>
      <w:r w:rsidR="006276C0">
        <w:rPr>
          <w:rFonts w:ascii="Times New Roman" w:hAnsi="Times New Roman"/>
          <w:sz w:val="24"/>
          <w:szCs w:val="24"/>
          <w:lang w:eastAsia="ar-SA"/>
        </w:rPr>
        <w:tab/>
      </w:r>
      <w:r w:rsidR="006276C0">
        <w:rPr>
          <w:rFonts w:ascii="Times New Roman" w:hAnsi="Times New Roman"/>
          <w:sz w:val="24"/>
          <w:szCs w:val="24"/>
          <w:lang w:eastAsia="ar-SA"/>
        </w:rPr>
        <w:tab/>
      </w:r>
      <w:r w:rsidR="00D0013F"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="0061654F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</w:t>
      </w:r>
    </w:p>
    <w:p w14:paraId="16AAE6CF" w14:textId="126E2DDF" w:rsidR="006276C0" w:rsidRDefault="006276C0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</w:p>
    <w:p w14:paraId="35654D32" w14:textId="77777777" w:rsidR="006276C0" w:rsidRDefault="006276C0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14:paraId="0A4F4146" w14:textId="77777777" w:rsidR="006276C0" w:rsidRDefault="006276C0" w:rsidP="006276C0">
      <w:pPr>
        <w:spacing w:after="0"/>
        <w:rPr>
          <w:rFonts w:ascii="Times New Roman" w:hAnsi="Times New Roman"/>
          <w:sz w:val="44"/>
        </w:rPr>
      </w:pPr>
    </w:p>
    <w:p w14:paraId="1D87C032" w14:textId="77777777" w:rsidR="006276C0" w:rsidRDefault="006276C0" w:rsidP="006276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</w:p>
    <w:p w14:paraId="7BE5069E" w14:textId="77777777" w:rsidR="006276C0" w:rsidRDefault="006276C0" w:rsidP="006276C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6D30569A" w14:textId="77777777" w:rsidR="00D0013F" w:rsidRDefault="00D0013F" w:rsidP="006276C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1C3BCE0B" w14:textId="77777777" w:rsidR="006276C0" w:rsidRDefault="006276C0" w:rsidP="006276C0">
      <w:pPr>
        <w:spacing w:after="0" w:line="240" w:lineRule="auto"/>
        <w:rPr>
          <w:rFonts w:ascii="Times New Roman" w:hAnsi="Times New Roman"/>
          <w:b/>
          <w:color w:val="000000"/>
          <w:sz w:val="44"/>
        </w:rPr>
      </w:pPr>
    </w:p>
    <w:p w14:paraId="7B9E32C3" w14:textId="77777777" w:rsidR="0059009E" w:rsidRDefault="005900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</w:p>
    <w:p w14:paraId="7F0E5ED8" w14:textId="77777777" w:rsidR="0059009E" w:rsidRDefault="005900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</w:p>
    <w:p w14:paraId="655975FC" w14:textId="77777777" w:rsidR="0059009E" w:rsidRDefault="005E3A94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  <w:r>
        <w:rPr>
          <w:rFonts w:ascii="Times New Roman" w:hAnsi="Times New Roman"/>
          <w:b/>
          <w:color w:val="000000"/>
          <w:sz w:val="44"/>
        </w:rPr>
        <w:t>ПОЛОЖЕНИЕ</w:t>
      </w:r>
    </w:p>
    <w:p w14:paraId="34102594" w14:textId="020D8BC0" w:rsidR="000C61E9" w:rsidRDefault="003A7E9E" w:rsidP="00BF6C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  <w:r>
        <w:rPr>
          <w:rFonts w:ascii="Times New Roman" w:hAnsi="Times New Roman"/>
          <w:b/>
          <w:color w:val="000000"/>
          <w:sz w:val="44"/>
        </w:rPr>
        <w:t>3 Открытый</w:t>
      </w:r>
      <w:r w:rsidR="00B61BB6">
        <w:rPr>
          <w:rFonts w:ascii="Times New Roman" w:hAnsi="Times New Roman"/>
          <w:b/>
          <w:color w:val="000000"/>
          <w:sz w:val="44"/>
        </w:rPr>
        <w:t xml:space="preserve"> </w:t>
      </w:r>
      <w:r>
        <w:rPr>
          <w:rFonts w:ascii="Times New Roman" w:hAnsi="Times New Roman"/>
          <w:b/>
          <w:color w:val="000000"/>
          <w:sz w:val="44"/>
        </w:rPr>
        <w:t>т</w:t>
      </w:r>
      <w:r w:rsidR="00B61BB6">
        <w:rPr>
          <w:rFonts w:ascii="Times New Roman" w:hAnsi="Times New Roman"/>
          <w:b/>
          <w:color w:val="000000"/>
          <w:sz w:val="44"/>
        </w:rPr>
        <w:t>урнир</w:t>
      </w:r>
    </w:p>
    <w:p w14:paraId="6A7E8138" w14:textId="2910C5B8" w:rsidR="0059009E" w:rsidRDefault="00B61BB6" w:rsidP="00BF6C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  <w:r>
        <w:rPr>
          <w:rFonts w:ascii="Times New Roman" w:hAnsi="Times New Roman"/>
          <w:b/>
          <w:color w:val="000000"/>
          <w:sz w:val="44"/>
        </w:rPr>
        <w:t>Центра Фигурного Мастерства</w:t>
      </w:r>
    </w:p>
    <w:p w14:paraId="1230351C" w14:textId="77777777" w:rsidR="0059009E" w:rsidRDefault="0059009E">
      <w:pPr>
        <w:spacing w:after="0" w:line="278" w:lineRule="auto"/>
        <w:jc w:val="center"/>
        <w:rPr>
          <w:rFonts w:ascii="Times New Roman" w:hAnsi="Times New Roman"/>
          <w:b/>
          <w:color w:val="000000"/>
          <w:sz w:val="44"/>
        </w:rPr>
      </w:pPr>
    </w:p>
    <w:p w14:paraId="27FA7AE6" w14:textId="77777777" w:rsidR="004E54B2" w:rsidRDefault="004E54B2">
      <w:pPr>
        <w:spacing w:after="0" w:line="278" w:lineRule="auto"/>
        <w:jc w:val="center"/>
        <w:rPr>
          <w:rFonts w:ascii="Times New Roman" w:hAnsi="Times New Roman"/>
          <w:b/>
          <w:color w:val="000000"/>
          <w:sz w:val="44"/>
        </w:rPr>
      </w:pPr>
    </w:p>
    <w:p w14:paraId="5E723EFF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5FE7B5F2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573BE1AD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2F4D7EBE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4B041125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76129546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41F5A0A8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07211B2F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1C1C9EDC" w14:textId="77777777" w:rsidR="00BF6CEF" w:rsidRDefault="00BF6CEF">
      <w:pPr>
        <w:spacing w:after="0"/>
        <w:jc w:val="center"/>
        <w:rPr>
          <w:rFonts w:ascii="Times New Roman" w:hAnsi="Times New Roman"/>
          <w:sz w:val="24"/>
        </w:rPr>
      </w:pPr>
    </w:p>
    <w:p w14:paraId="11072E06" w14:textId="77777777" w:rsidR="00BF6CEF" w:rsidRDefault="00BF6CEF">
      <w:pPr>
        <w:spacing w:after="0"/>
        <w:jc w:val="center"/>
        <w:rPr>
          <w:rFonts w:ascii="Times New Roman" w:hAnsi="Times New Roman"/>
          <w:sz w:val="24"/>
        </w:rPr>
      </w:pPr>
    </w:p>
    <w:p w14:paraId="5B7D5653" w14:textId="77777777" w:rsidR="00BF6CEF" w:rsidRDefault="00BF6CEF">
      <w:pPr>
        <w:spacing w:after="0"/>
        <w:jc w:val="center"/>
        <w:rPr>
          <w:rFonts w:ascii="Times New Roman" w:hAnsi="Times New Roman"/>
          <w:sz w:val="24"/>
        </w:rPr>
      </w:pPr>
    </w:p>
    <w:p w14:paraId="72658631" w14:textId="77777777" w:rsidR="00BF6CEF" w:rsidRDefault="00BF6CEF">
      <w:pPr>
        <w:spacing w:after="0"/>
        <w:jc w:val="center"/>
        <w:rPr>
          <w:rFonts w:ascii="Times New Roman" w:hAnsi="Times New Roman"/>
          <w:sz w:val="24"/>
        </w:rPr>
      </w:pPr>
    </w:p>
    <w:p w14:paraId="6B2829FD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7EDFBDCD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68815B14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459006FA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41687033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5EA52406" w14:textId="77777777" w:rsidR="0059009E" w:rsidRDefault="00BF6CE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Московская область, г. Красногорск</w:t>
      </w:r>
    </w:p>
    <w:p w14:paraId="0063EFAC" w14:textId="5FFE3191" w:rsidR="0059009E" w:rsidRDefault="005E3A9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</w:t>
      </w:r>
      <w:r w:rsidR="00F9562B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 xml:space="preserve"> год</w:t>
      </w:r>
    </w:p>
    <w:p w14:paraId="14EE45C5" w14:textId="77777777" w:rsidR="0059009E" w:rsidRDefault="0059009E" w:rsidP="00BF6CEF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p w14:paraId="13F75775" w14:textId="77777777" w:rsidR="00BF6CEF" w:rsidRDefault="00BF6CEF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p w14:paraId="12E2F0E4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ОБЩИЕ ПОЛОЖЕНИЯ</w:t>
      </w:r>
    </w:p>
    <w:p w14:paraId="27400825" w14:textId="77777777" w:rsidR="0059009E" w:rsidRDefault="0059009E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35C1D8A1" w14:textId="32B1DA8B" w:rsidR="0059009E" w:rsidRPr="004E54B2" w:rsidRDefault="005E3A94" w:rsidP="004E54B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1.1. Соревнования по фигурному катанию на коньках проводятся в соответствии с данным Положением и на основании:</w:t>
      </w:r>
    </w:p>
    <w:p w14:paraId="68A06669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- </w:t>
      </w:r>
      <w:r w:rsidR="00BF6CEF">
        <w:rPr>
          <w:rFonts w:ascii="Times New Roman" w:eastAsia="MS Mincho" w:hAnsi="Times New Roman"/>
          <w:sz w:val="28"/>
          <w:szCs w:val="28"/>
          <w:lang w:eastAsia="en-US"/>
        </w:rPr>
        <w:t xml:space="preserve">Специальных и технических 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правил по </w:t>
      </w:r>
      <w:r w:rsidR="00BF6CEF">
        <w:rPr>
          <w:rFonts w:ascii="Times New Roman" w:eastAsia="MS Mincho" w:hAnsi="Times New Roman"/>
          <w:sz w:val="28"/>
          <w:szCs w:val="28"/>
          <w:lang w:eastAsia="en-US"/>
        </w:rPr>
        <w:t>одиночному и парному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катанию </w:t>
      </w:r>
      <w:r w:rsidR="00BF6CEF">
        <w:rPr>
          <w:rFonts w:ascii="Times New Roman" w:eastAsia="MS Mincho" w:hAnsi="Times New Roman"/>
          <w:sz w:val="28"/>
          <w:szCs w:val="28"/>
          <w:lang w:eastAsia="en-US"/>
        </w:rPr>
        <w:t>и танцам на льду», принятых на очередном 56-м Конгрессе ИСУ в июне 2016 года</w:t>
      </w:r>
      <w:r w:rsidR="004C07E7">
        <w:rPr>
          <w:rFonts w:ascii="Times New Roman" w:eastAsia="MS Mincho" w:hAnsi="Times New Roman"/>
          <w:sz w:val="28"/>
          <w:szCs w:val="28"/>
          <w:lang w:eastAsia="en-US"/>
        </w:rPr>
        <w:t>;</w:t>
      </w:r>
    </w:p>
    <w:p w14:paraId="6C85C6BF" w14:textId="77777777" w:rsidR="00BF6CEF" w:rsidRDefault="004C07E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- </w:t>
      </w:r>
      <w:r w:rsidR="00BF6CEF">
        <w:rPr>
          <w:rFonts w:ascii="Times New Roman" w:eastAsia="MS Mincho" w:hAnsi="Times New Roman"/>
          <w:sz w:val="28"/>
          <w:szCs w:val="28"/>
          <w:lang w:eastAsia="en-US"/>
        </w:rPr>
        <w:t>Единой всероссийской спортивной классификации 2015-2018 гг.;</w:t>
      </w:r>
    </w:p>
    <w:p w14:paraId="63269036" w14:textId="77777777" w:rsidR="004C07E7" w:rsidRDefault="004C07E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«Правил соревнований», утвержденных Президиумом Федерации Фигурного Катания на коньках России.</w:t>
      </w:r>
    </w:p>
    <w:p w14:paraId="59774726" w14:textId="77777777" w:rsidR="004C07E7" w:rsidRDefault="004C07E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4FF16D59" w14:textId="775CE119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1.2. </w:t>
      </w:r>
      <w:r w:rsidR="000C61E9">
        <w:rPr>
          <w:rFonts w:ascii="Times New Roman" w:eastAsia="MS Mincho" w:hAnsi="Times New Roman"/>
          <w:sz w:val="28"/>
          <w:szCs w:val="28"/>
          <w:lang w:eastAsia="en-US"/>
        </w:rPr>
        <w:t>Соревнования « Ц</w:t>
      </w:r>
      <w:r w:rsidR="004C07E7">
        <w:rPr>
          <w:rFonts w:ascii="Times New Roman" w:eastAsia="MS Mincho" w:hAnsi="Times New Roman"/>
          <w:sz w:val="28"/>
          <w:szCs w:val="28"/>
          <w:lang w:eastAsia="en-US"/>
        </w:rPr>
        <w:t>ФМ</w:t>
      </w:r>
      <w:r w:rsidR="000C61E9">
        <w:rPr>
          <w:rFonts w:ascii="Times New Roman" w:eastAsia="MS Mincho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en-US"/>
        </w:rPr>
        <w:t>проводится в целях:</w:t>
      </w:r>
    </w:p>
    <w:p w14:paraId="7BFCC26D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популяризации и дальнейшего развития фигурного катания на коньках в городе Москве</w:t>
      </w:r>
      <w:r w:rsidR="000C61E9">
        <w:rPr>
          <w:rFonts w:ascii="Times New Roman" w:eastAsia="MS Mincho" w:hAnsi="Times New Roman"/>
          <w:sz w:val="28"/>
          <w:szCs w:val="28"/>
          <w:lang w:eastAsia="en-US"/>
        </w:rPr>
        <w:t xml:space="preserve"> и Московской области </w:t>
      </w:r>
      <w:r>
        <w:rPr>
          <w:rFonts w:ascii="Times New Roman" w:eastAsia="MS Mincho" w:hAnsi="Times New Roman"/>
          <w:sz w:val="28"/>
          <w:szCs w:val="28"/>
          <w:lang w:eastAsia="en-US"/>
        </w:rPr>
        <w:t>;</w:t>
      </w:r>
    </w:p>
    <w:p w14:paraId="2ABBBA4C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выявления юных перспективных спортсменов;</w:t>
      </w:r>
    </w:p>
    <w:p w14:paraId="7EE6C242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совершенствования спортивного мастерства фигуристов.</w:t>
      </w:r>
    </w:p>
    <w:p w14:paraId="15998890" w14:textId="2857FC82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1.3. Задачи проведения соревнований:</w:t>
      </w:r>
    </w:p>
    <w:p w14:paraId="3E18BCFA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популяризация здорового образа жизни;</w:t>
      </w:r>
    </w:p>
    <w:p w14:paraId="5616934B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совершенствование и стимулирование деятельности различных школ по фигурному катанию;</w:t>
      </w:r>
    </w:p>
    <w:p w14:paraId="3B1D813C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обмена опытом между тренерами, специалистами и спортсменами.</w:t>
      </w:r>
    </w:p>
    <w:p w14:paraId="75F39E3B" w14:textId="77777777" w:rsidR="0059009E" w:rsidRDefault="0059009E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E0A298F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II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ПРАВА И ОБЯЗАННОСТИ ОРГАНИЗАТОРОВ</w:t>
      </w:r>
    </w:p>
    <w:p w14:paraId="06E90AA0" w14:textId="77777777" w:rsidR="0059009E" w:rsidRDefault="0059009E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35494E07" w14:textId="4FE98241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2.1. Общее руководство за организацией и проведением соревнований осуществляет </w:t>
      </w:r>
      <w:r w:rsidR="005F3B1F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 w:rsidR="004E54B2">
        <w:rPr>
          <w:rFonts w:ascii="Times New Roman" w:eastAsia="MS Mincho" w:hAnsi="Times New Roman"/>
          <w:sz w:val="28"/>
          <w:szCs w:val="28"/>
          <w:lang w:eastAsia="en-US"/>
        </w:rPr>
        <w:t>ИП «</w:t>
      </w:r>
      <w:proofErr w:type="spellStart"/>
      <w:r w:rsidR="004E54B2">
        <w:rPr>
          <w:rFonts w:ascii="Times New Roman" w:eastAsia="MS Mincho" w:hAnsi="Times New Roman"/>
          <w:sz w:val="28"/>
          <w:szCs w:val="28"/>
          <w:lang w:eastAsia="en-US"/>
        </w:rPr>
        <w:t>Козачинский</w:t>
      </w:r>
      <w:proofErr w:type="spellEnd"/>
      <w:r w:rsidR="004E54B2">
        <w:rPr>
          <w:rFonts w:ascii="Times New Roman" w:eastAsia="MS Mincho" w:hAnsi="Times New Roman"/>
          <w:sz w:val="28"/>
          <w:szCs w:val="28"/>
          <w:lang w:eastAsia="en-US"/>
        </w:rPr>
        <w:t>»</w:t>
      </w:r>
      <w:r w:rsidR="00732808"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58433B55" w14:textId="78221838" w:rsidR="0059009E" w:rsidRPr="00E02701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2.2. Непосредственное руководство за организацией мероприятия </w:t>
      </w:r>
      <w:r w:rsidR="004E54B2">
        <w:rPr>
          <w:rFonts w:ascii="Times New Roman" w:eastAsia="MS Mincho" w:hAnsi="Times New Roman"/>
          <w:sz w:val="28"/>
          <w:szCs w:val="28"/>
          <w:lang w:eastAsia="en-US"/>
        </w:rPr>
        <w:t>осуществляет ИП «</w:t>
      </w:r>
      <w:proofErr w:type="spellStart"/>
      <w:r w:rsidR="004E54B2">
        <w:rPr>
          <w:rFonts w:ascii="Times New Roman" w:eastAsia="MS Mincho" w:hAnsi="Times New Roman"/>
          <w:sz w:val="28"/>
          <w:szCs w:val="28"/>
          <w:lang w:eastAsia="en-US"/>
        </w:rPr>
        <w:t>Козачинский</w:t>
      </w:r>
      <w:proofErr w:type="spellEnd"/>
      <w:r w:rsidR="004E54B2">
        <w:rPr>
          <w:rFonts w:ascii="Times New Roman" w:eastAsia="MS Mincho" w:hAnsi="Times New Roman"/>
          <w:sz w:val="28"/>
          <w:szCs w:val="28"/>
          <w:lang w:eastAsia="en-US"/>
        </w:rPr>
        <w:t>»</w:t>
      </w:r>
      <w:r w:rsidR="00732808">
        <w:rPr>
          <w:rFonts w:ascii="Times New Roman" w:eastAsia="MS Mincho" w:hAnsi="Times New Roman"/>
          <w:sz w:val="28"/>
          <w:szCs w:val="28"/>
          <w:lang w:eastAsia="en-US"/>
        </w:rPr>
        <w:t>.</w:t>
      </w:r>
      <w:r w:rsidR="00E02701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</w:p>
    <w:p w14:paraId="26480F16" w14:textId="2FA048EF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2.3. Непосредственное проведение соревнований воз</w:t>
      </w:r>
      <w:r w:rsidR="005F3B1F">
        <w:rPr>
          <w:rFonts w:ascii="Times New Roman" w:eastAsia="MS Mincho" w:hAnsi="Times New Roman"/>
          <w:sz w:val="28"/>
          <w:szCs w:val="28"/>
          <w:lang w:eastAsia="en-US"/>
        </w:rPr>
        <w:t>лагается на судейскую коллегию и главного судью соревнований.</w:t>
      </w:r>
    </w:p>
    <w:p w14:paraId="3577855A" w14:textId="259246A2" w:rsidR="0059009E" w:rsidRDefault="005E3A94">
      <w:pPr>
        <w:spacing w:after="0"/>
        <w:ind w:firstLine="708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Главный судья соревнований  - </w:t>
      </w:r>
      <w:r w:rsidR="005F3B1F">
        <w:rPr>
          <w:rFonts w:ascii="Times New Roman" w:eastAsia="MS Mincho" w:hAnsi="Times New Roman"/>
          <w:sz w:val="28"/>
          <w:szCs w:val="28"/>
          <w:lang w:eastAsia="en-US"/>
        </w:rPr>
        <w:t>Шипов Максим Алексеевич</w:t>
      </w:r>
      <w:r w:rsidR="00732808"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454396AD" w14:textId="68C5893C" w:rsidR="00E02701" w:rsidRDefault="00732808">
      <w:pPr>
        <w:spacing w:after="0"/>
        <w:ind w:firstLine="708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Главный секретарь –</w:t>
      </w:r>
      <w:r w:rsidR="004E54B2">
        <w:rPr>
          <w:rFonts w:ascii="Times New Roman" w:eastAsia="MS Mincho" w:hAnsi="Times New Roman"/>
          <w:sz w:val="28"/>
          <w:szCs w:val="28"/>
          <w:lang w:eastAsia="en-US"/>
        </w:rPr>
        <w:t xml:space="preserve"> Честных Александр</w:t>
      </w:r>
      <w:r w:rsidR="00210E14"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4CF8418A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2.4. Ответственность за соблюдение правил проведения соревнований                            и соответствие квалификации участников настоящему положению, возлагается на судейскую коллегию и лично на главного судью соревнований.</w:t>
      </w:r>
    </w:p>
    <w:p w14:paraId="6AF72B0A" w14:textId="133E9EFC" w:rsidR="0059009E" w:rsidRPr="00070387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070387">
        <w:rPr>
          <w:rFonts w:ascii="Times New Roman" w:eastAsia="MS Mincho" w:hAnsi="Times New Roman"/>
          <w:sz w:val="28"/>
          <w:szCs w:val="28"/>
          <w:lang w:eastAsia="en-US"/>
        </w:rPr>
        <w:t xml:space="preserve">2.5. Ответственность за соблюдение медицинских требований и оказание скорой медицинской помощи возлагается </w:t>
      </w:r>
      <w:r w:rsidR="00070387" w:rsidRPr="00070387">
        <w:rPr>
          <w:rFonts w:ascii="Times New Roman" w:eastAsia="MS Mincho" w:hAnsi="Times New Roman"/>
          <w:sz w:val="28"/>
          <w:szCs w:val="28"/>
          <w:lang w:eastAsia="en-US"/>
        </w:rPr>
        <w:t>на медицинский персонал</w:t>
      </w:r>
      <w:r w:rsidR="0015492F">
        <w:rPr>
          <w:rFonts w:ascii="Times New Roman" w:eastAsia="MS Mincho" w:hAnsi="Times New Roman"/>
          <w:sz w:val="28"/>
          <w:szCs w:val="28"/>
          <w:lang w:eastAsia="en-US"/>
        </w:rPr>
        <w:t xml:space="preserve"> (бригаду скорой медицинской помощи)</w:t>
      </w:r>
      <w:r w:rsidR="00070387" w:rsidRPr="00070387"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273B0BA8" w14:textId="7F9706FF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en-US"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2.</w:t>
      </w:r>
      <w:r w:rsidR="00E02701">
        <w:rPr>
          <w:rFonts w:ascii="Times New Roman" w:eastAsia="MS Mincho" w:hAnsi="Times New Roman"/>
          <w:sz w:val="28"/>
          <w:szCs w:val="28"/>
          <w:lang w:eastAsia="en-US"/>
        </w:rPr>
        <w:t>6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. Вся информация о соревнованиях (положение, расписание, результаты и т.п.) размещается на официальном сайте </w:t>
      </w:r>
      <w:hyperlink r:id="rId8" w:history="1">
        <w:r w:rsidR="00572085" w:rsidRPr="006A6430">
          <w:rPr>
            <w:rStyle w:val="a3"/>
            <w:rFonts w:eastAsia="MS Mincho"/>
            <w:sz w:val="28"/>
            <w:szCs w:val="28"/>
            <w:lang w:val="en-US" w:eastAsia="en-US"/>
          </w:rPr>
          <w:t>www</w:t>
        </w:r>
        <w:r w:rsidR="00572085" w:rsidRPr="006A6430">
          <w:rPr>
            <w:rStyle w:val="a3"/>
            <w:rFonts w:eastAsia="MS Mincho"/>
            <w:sz w:val="28"/>
            <w:szCs w:val="28"/>
            <w:lang w:eastAsia="en-US"/>
          </w:rPr>
          <w:t>.</w:t>
        </w:r>
        <w:r w:rsidR="00572085" w:rsidRPr="006A6430">
          <w:rPr>
            <w:rStyle w:val="a3"/>
            <w:rFonts w:eastAsia="MS Mincho"/>
            <w:sz w:val="28"/>
            <w:szCs w:val="28"/>
            <w:lang w:val="en-US" w:eastAsia="en-US"/>
          </w:rPr>
          <w:t>sportvokrug</w:t>
        </w:r>
        <w:r w:rsidR="00572085" w:rsidRPr="006A6430">
          <w:rPr>
            <w:rStyle w:val="a3"/>
            <w:rFonts w:eastAsia="MS Mincho"/>
            <w:sz w:val="28"/>
            <w:szCs w:val="28"/>
            <w:lang w:eastAsia="en-US"/>
          </w:rPr>
          <w:t>.</w:t>
        </w:r>
        <w:proofErr w:type="spellStart"/>
        <w:r w:rsidR="00572085" w:rsidRPr="006A6430">
          <w:rPr>
            <w:rStyle w:val="a3"/>
            <w:rFonts w:eastAsia="MS Mincho"/>
            <w:sz w:val="28"/>
            <w:szCs w:val="28"/>
            <w:lang w:val="en-US" w:eastAsia="en-US"/>
          </w:rPr>
          <w:t>ru</w:t>
        </w:r>
        <w:proofErr w:type="spellEnd"/>
      </w:hyperlink>
      <w:r w:rsidR="00572085">
        <w:rPr>
          <w:rFonts w:ascii="Times New Roman" w:eastAsia="MS Mincho" w:hAnsi="Times New Roman"/>
          <w:sz w:val="28"/>
          <w:szCs w:val="28"/>
          <w:lang w:val="en-US" w:eastAsia="en-US"/>
        </w:rPr>
        <w:t>.</w:t>
      </w:r>
    </w:p>
    <w:p w14:paraId="566700C5" w14:textId="3CECB2DB" w:rsidR="00034D41" w:rsidRDefault="00572085" w:rsidP="00572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val="en-US" w:eastAsia="en-US"/>
        </w:rPr>
        <w:t>2.7.</w:t>
      </w:r>
      <w:r w:rsidR="0015492F">
        <w:rPr>
          <w:rFonts w:ascii="Times New Roman" w:eastAsia="MS Mincho" w:hAnsi="Times New Roman"/>
          <w:sz w:val="28"/>
          <w:szCs w:val="28"/>
          <w:lang w:val="en-US" w:eastAsia="en-US"/>
        </w:rPr>
        <w:t xml:space="preserve"> </w:t>
      </w:r>
      <w:proofErr w:type="spellStart"/>
      <w:r w:rsidR="0015492F">
        <w:rPr>
          <w:rFonts w:ascii="Times New Roman" w:eastAsia="MS Mincho" w:hAnsi="Times New Roman"/>
          <w:sz w:val="28"/>
          <w:szCs w:val="28"/>
          <w:lang w:val="en-US" w:eastAsia="en-US"/>
        </w:rPr>
        <w:t>Мандат</w:t>
      </w:r>
      <w:r w:rsidR="003A7E9E">
        <w:rPr>
          <w:rFonts w:ascii="Times New Roman" w:eastAsia="MS Mincho" w:hAnsi="Times New Roman"/>
          <w:sz w:val="28"/>
          <w:szCs w:val="28"/>
          <w:lang w:val="en-US" w:eastAsia="en-US"/>
        </w:rPr>
        <w:t>ная</w:t>
      </w:r>
      <w:proofErr w:type="spellEnd"/>
      <w:r w:rsidR="003A7E9E">
        <w:rPr>
          <w:rFonts w:ascii="Times New Roman" w:eastAsia="MS Mincho" w:hAnsi="Times New Roman"/>
          <w:sz w:val="28"/>
          <w:szCs w:val="28"/>
          <w:lang w:val="en-US" w:eastAsia="en-US"/>
        </w:rPr>
        <w:t xml:space="preserve"> </w:t>
      </w:r>
      <w:proofErr w:type="spellStart"/>
      <w:r w:rsidR="003A7E9E">
        <w:rPr>
          <w:rFonts w:ascii="Times New Roman" w:eastAsia="MS Mincho" w:hAnsi="Times New Roman"/>
          <w:sz w:val="28"/>
          <w:szCs w:val="28"/>
          <w:lang w:val="en-US" w:eastAsia="en-US"/>
        </w:rPr>
        <w:t>комиссия</w:t>
      </w:r>
      <w:proofErr w:type="spellEnd"/>
      <w:r w:rsidR="003A7E9E">
        <w:rPr>
          <w:rFonts w:ascii="Times New Roman" w:eastAsia="MS Mincho" w:hAnsi="Times New Roman"/>
          <w:sz w:val="28"/>
          <w:szCs w:val="28"/>
          <w:lang w:val="en-US" w:eastAsia="en-US"/>
        </w:rPr>
        <w:t xml:space="preserve"> </w:t>
      </w:r>
      <w:proofErr w:type="spellStart"/>
      <w:r w:rsidR="003A7E9E">
        <w:rPr>
          <w:rFonts w:ascii="Times New Roman" w:eastAsia="MS Mincho" w:hAnsi="Times New Roman"/>
          <w:sz w:val="28"/>
          <w:szCs w:val="28"/>
          <w:lang w:val="en-US" w:eastAsia="en-US"/>
        </w:rPr>
        <w:t>состоится</w:t>
      </w:r>
      <w:proofErr w:type="spellEnd"/>
      <w:r w:rsidR="003A7E9E">
        <w:rPr>
          <w:rFonts w:ascii="Times New Roman" w:eastAsia="MS Mincho" w:hAnsi="Times New Roman"/>
          <w:sz w:val="28"/>
          <w:szCs w:val="28"/>
          <w:lang w:val="en-US" w:eastAsia="en-US"/>
        </w:rPr>
        <w:t xml:space="preserve"> 11 </w:t>
      </w:r>
      <w:proofErr w:type="spellStart"/>
      <w:proofErr w:type="gramStart"/>
      <w:r w:rsidR="003A7E9E">
        <w:rPr>
          <w:rFonts w:ascii="Times New Roman" w:eastAsia="MS Mincho" w:hAnsi="Times New Roman"/>
          <w:sz w:val="28"/>
          <w:szCs w:val="28"/>
          <w:lang w:val="en-US" w:eastAsia="en-US"/>
        </w:rPr>
        <w:t>декабря</w:t>
      </w:r>
      <w:proofErr w:type="spellEnd"/>
      <w:r w:rsidR="0015492F">
        <w:rPr>
          <w:rFonts w:ascii="Times New Roman" w:eastAsia="MS Mincho" w:hAnsi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en-US" w:eastAsia="en-US"/>
        </w:rPr>
        <w:t xml:space="preserve"> 2017г</w:t>
      </w:r>
      <w:proofErr w:type="gramEnd"/>
      <w:r>
        <w:rPr>
          <w:rFonts w:ascii="Times New Roman" w:eastAsia="MS Mincho" w:hAnsi="Times New Roman"/>
          <w:sz w:val="28"/>
          <w:szCs w:val="28"/>
          <w:lang w:val="en-US" w:eastAsia="en-US"/>
        </w:rPr>
        <w:t xml:space="preserve">. </w:t>
      </w:r>
      <w:proofErr w:type="gramStart"/>
      <w:r>
        <w:rPr>
          <w:rFonts w:ascii="Times New Roman" w:eastAsia="MS Mincho" w:hAnsi="Times New Roman"/>
          <w:sz w:val="28"/>
          <w:szCs w:val="28"/>
          <w:lang w:val="en-US" w:eastAsia="en-US"/>
        </w:rPr>
        <w:t xml:space="preserve">В 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ВГК «Снежком» - Московская область, </w:t>
      </w:r>
      <w:proofErr w:type="spellStart"/>
      <w:r>
        <w:rPr>
          <w:rFonts w:ascii="Times New Roman" w:eastAsia="MS Mincho" w:hAnsi="Times New Roman"/>
          <w:sz w:val="28"/>
          <w:szCs w:val="28"/>
          <w:lang w:eastAsia="en-US"/>
        </w:rPr>
        <w:t>г.Красногорск</w:t>
      </w:r>
      <w:proofErr w:type="spellEnd"/>
      <w:r>
        <w:rPr>
          <w:rFonts w:ascii="Times New Roman" w:eastAsia="MS Mincho" w:hAnsi="Times New Roman"/>
          <w:sz w:val="28"/>
          <w:szCs w:val="28"/>
          <w:lang w:eastAsia="en-US"/>
        </w:rPr>
        <w:t>, Красногорский бульвар, 4., коб.214.</w:t>
      </w:r>
      <w:proofErr w:type="gramEnd"/>
      <w:r>
        <w:rPr>
          <w:rFonts w:ascii="Times New Roman" w:eastAsia="MS Mincho" w:hAnsi="Times New Roman"/>
          <w:sz w:val="28"/>
          <w:szCs w:val="28"/>
          <w:lang w:eastAsia="en-US"/>
        </w:rPr>
        <w:t xml:space="preserve"> С 12 до 13 часов. (8916-967-44-06 ; 8964-504-03-24 )</w:t>
      </w:r>
    </w:p>
    <w:p w14:paraId="3571CB5E" w14:textId="77777777" w:rsidR="00070387" w:rsidRDefault="00070387">
      <w:pPr>
        <w:spacing w:after="0" w:line="240" w:lineRule="auto"/>
        <w:ind w:firstLine="709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60654053" w14:textId="77777777" w:rsidR="00070387" w:rsidRDefault="00070387">
      <w:pPr>
        <w:spacing w:after="0" w:line="240" w:lineRule="auto"/>
        <w:ind w:firstLine="709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246BCC2" w14:textId="77777777" w:rsidR="0059009E" w:rsidRDefault="005E3A9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III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ОБЕСПЕЧЕНИЕ БЕЗОПАСНОСТИ УЧАСТНИКОВ И ЗРИТЕЛЕЙ</w:t>
      </w:r>
    </w:p>
    <w:p w14:paraId="5EC43BC3" w14:textId="77777777" w:rsidR="0059009E" w:rsidRDefault="0059009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29358726" w14:textId="3B99C2C4" w:rsidR="0059009E" w:rsidRPr="00CD4AD9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3.1. При проведении соревнований организаторы строго руководствуются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</w:t>
      </w:r>
      <w:r w:rsidR="00CD4AD9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.</w:t>
      </w:r>
    </w:p>
    <w:p w14:paraId="058E9872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3.2. Участники и гости соревнований обязаны строго </w:t>
      </w:r>
      <w:r w:rsidR="00CD4AD9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соблюдать Правила соревнований и Правила посещения ВГК «Снежком». 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В местах проведения соревнований курение и употребление спиртных напитков запрещено.</w:t>
      </w:r>
    </w:p>
    <w:p w14:paraId="4A7B0682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3.3. Фотографирование спортсменов с применением вспышки во время выступлений  запрещено.</w:t>
      </w:r>
    </w:p>
    <w:p w14:paraId="6CB592CC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3.4. Каждый участник соревнований должен иметь полис о страховании от несчастных случаев, жизни и здоровья для спортсменов.</w:t>
      </w:r>
    </w:p>
    <w:p w14:paraId="0CCD99B1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3.5. Каждый участник соревнований в зачетной книжке и оригинале заявки должен иметь отметку врача о допуске на участие в соревнованиях.</w:t>
      </w:r>
    </w:p>
    <w:p w14:paraId="468DDF43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3.6. В местах проведения соревнований непосредственный организатор мероприятия обеспечивает дежурство квалифицированного медицинского персонала для оказания первой медицинской помощи участникам в случае необходимости.</w:t>
      </w:r>
    </w:p>
    <w:p w14:paraId="4BBADD83" w14:textId="77777777" w:rsidR="0059009E" w:rsidRDefault="005E3A94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3.7. Каждый участник, тренер и представитель делегации обязан соблюдать требования о запрете применения допинговых средств и метод</w:t>
      </w:r>
      <w:r w:rsidR="00CD4AD9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ов, утвержденных Всемирной анти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допинговой ассоциацией (ВАДА). </w:t>
      </w:r>
    </w:p>
    <w:p w14:paraId="5AD0D211" w14:textId="77777777" w:rsidR="0059009E" w:rsidRDefault="0059009E">
      <w:pPr>
        <w:spacing w:after="0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1817AA19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IV. ОБЩИЕ СВЕДЕНИЯ О СПОРТИВНОМ СОРЕВНОВАНИИ</w:t>
      </w:r>
    </w:p>
    <w:p w14:paraId="5EE54557" w14:textId="77777777" w:rsidR="0059009E" w:rsidRDefault="0059009E">
      <w:pPr>
        <w:spacing w:after="0" w:line="240" w:lineRule="auto"/>
        <w:ind w:firstLine="709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CA206A8" w14:textId="2BBE7CA4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4.1. Дата проведения: </w:t>
      </w:r>
      <w:r w:rsidR="003A7E9E">
        <w:rPr>
          <w:rFonts w:ascii="Times New Roman" w:eastAsia="MS Mincho" w:hAnsi="Times New Roman"/>
          <w:sz w:val="28"/>
          <w:szCs w:val="28"/>
          <w:lang w:eastAsia="en-US"/>
        </w:rPr>
        <w:t>14-15 декабря</w:t>
      </w:r>
      <w:r w:rsidR="005F3B1F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201</w:t>
      </w:r>
      <w:r w:rsidR="00F9562B">
        <w:rPr>
          <w:rFonts w:ascii="Times New Roman" w:eastAsia="MS Mincho" w:hAnsi="Times New Roman"/>
          <w:sz w:val="28"/>
          <w:szCs w:val="28"/>
          <w:lang w:eastAsia="en-US"/>
        </w:rPr>
        <w:t>7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 xml:space="preserve"> г.</w:t>
      </w:r>
    </w:p>
    <w:p w14:paraId="0EE60BAA" w14:textId="77777777" w:rsidR="0059009E" w:rsidRDefault="005E3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4.2. Место проведения: 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 xml:space="preserve">ВГК «Снежком» - Московская область, Красногорский муниципальный район, </w:t>
      </w:r>
      <w:proofErr w:type="spellStart"/>
      <w:r w:rsidR="00CD4AD9">
        <w:rPr>
          <w:rFonts w:ascii="Times New Roman" w:eastAsia="MS Mincho" w:hAnsi="Times New Roman"/>
          <w:sz w:val="28"/>
          <w:szCs w:val="28"/>
          <w:lang w:eastAsia="en-US"/>
        </w:rPr>
        <w:t>г.Красногорск</w:t>
      </w:r>
      <w:proofErr w:type="spellEnd"/>
      <w:r w:rsidR="00CD4AD9">
        <w:rPr>
          <w:rFonts w:ascii="Times New Roman" w:eastAsia="MS Mincho" w:hAnsi="Times New Roman"/>
          <w:sz w:val="28"/>
          <w:szCs w:val="28"/>
          <w:lang w:eastAsia="en-US"/>
        </w:rPr>
        <w:t>, Красногорский бульвар, 4</w:t>
      </w:r>
    </w:p>
    <w:p w14:paraId="2A5A27D0" w14:textId="77777777" w:rsidR="0059009E" w:rsidRDefault="005E3A94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4.3. 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>Размер ледовой площадки 30м.х 60 м.</w:t>
      </w:r>
    </w:p>
    <w:p w14:paraId="5FB63319" w14:textId="77777777" w:rsidR="0059009E" w:rsidRDefault="005E3A94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4.4. 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 xml:space="preserve">Соревнования проводятся в одиночном катании, по произвольной программе в 3 юношеском разряде, 2 юношеском разряде, 1 юношеском разряде; короткой и произвольной программах во 2 спортивном разряде и 1 спортивном разряде. </w:t>
      </w:r>
    </w:p>
    <w:p w14:paraId="6BD32C6F" w14:textId="77777777" w:rsidR="0059009E" w:rsidRDefault="005E3A94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4.5. 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>Администрация ВГК «Снежком» предоставляет на время проведения соревнований ледовую арену, раздевалки, места для зрителей и необходимые подсобные помещения</w:t>
      </w:r>
      <w:r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1F5C7CD0" w14:textId="77777777" w:rsidR="0059009E" w:rsidRDefault="00590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74FA71A5" w14:textId="77777777" w:rsidR="005F3B1F" w:rsidRDefault="005F3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46E6BCF4" w14:textId="77777777" w:rsidR="005F3B1F" w:rsidRDefault="005F3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45BEEC26" w14:textId="77777777" w:rsidR="005F3B1F" w:rsidRDefault="005F3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A2CECFD" w14:textId="77777777" w:rsidR="0059009E" w:rsidRDefault="0059009E" w:rsidP="00CD4AD9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p w14:paraId="688C6CF1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V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ТРЕБОВАНИЯ К УЧАСТНИКАМ И УСЛОВИЯ ИХ ДОПУСКА</w:t>
      </w:r>
    </w:p>
    <w:p w14:paraId="6E3C3AE1" w14:textId="77777777" w:rsidR="0059009E" w:rsidRDefault="0059009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17ABC812" w14:textId="0E1F3DD8" w:rsidR="0059009E" w:rsidRDefault="005E3A94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5.1. </w:t>
      </w:r>
      <w:r>
        <w:rPr>
          <w:rFonts w:ascii="Times New Roman" w:eastAsia="MS Mincho" w:hAnsi="Times New Roman"/>
          <w:sz w:val="28"/>
          <w:szCs w:val="28"/>
          <w:lang w:eastAsia="en-US"/>
        </w:rPr>
        <w:t>К уча</w:t>
      </w:r>
      <w:r w:rsidR="005F5BCD">
        <w:rPr>
          <w:rFonts w:ascii="Times New Roman" w:eastAsia="MS Mincho" w:hAnsi="Times New Roman"/>
          <w:sz w:val="28"/>
          <w:szCs w:val="28"/>
          <w:lang w:eastAsia="en-US"/>
        </w:rPr>
        <w:t>стию в соревнованиях допуска</w:t>
      </w:r>
      <w:r w:rsidR="004C5044">
        <w:rPr>
          <w:rFonts w:ascii="Times New Roman" w:eastAsia="MS Mincho" w:hAnsi="Times New Roman"/>
          <w:sz w:val="28"/>
          <w:szCs w:val="28"/>
          <w:lang w:eastAsia="en-US"/>
        </w:rPr>
        <w:t xml:space="preserve">ются спортсмены школ </w:t>
      </w:r>
      <w:proofErr w:type="spellStart"/>
      <w:r w:rsidR="004C5044">
        <w:rPr>
          <w:rFonts w:ascii="Times New Roman" w:eastAsia="MS Mincho" w:hAnsi="Times New Roman"/>
          <w:sz w:val="28"/>
          <w:szCs w:val="28"/>
          <w:lang w:eastAsia="en-US"/>
        </w:rPr>
        <w:t>г.Москвы</w:t>
      </w:r>
      <w:proofErr w:type="spellEnd"/>
      <w:r w:rsidR="004C5044">
        <w:rPr>
          <w:rFonts w:ascii="Times New Roman" w:eastAsia="MS Mincho" w:hAnsi="Times New Roman"/>
          <w:sz w:val="28"/>
          <w:szCs w:val="28"/>
          <w:lang w:eastAsia="en-US"/>
        </w:rPr>
        <w:t xml:space="preserve">, </w:t>
      </w:r>
      <w:r w:rsidR="005F5BCD">
        <w:rPr>
          <w:rFonts w:ascii="Times New Roman" w:eastAsia="MS Mincho" w:hAnsi="Times New Roman"/>
          <w:sz w:val="28"/>
          <w:szCs w:val="28"/>
          <w:lang w:eastAsia="en-US"/>
        </w:rPr>
        <w:t>Московской области</w:t>
      </w:r>
      <w:r w:rsidR="00732808">
        <w:rPr>
          <w:rFonts w:ascii="Times New Roman" w:eastAsia="MS Mincho" w:hAnsi="Times New Roman"/>
          <w:sz w:val="28"/>
          <w:szCs w:val="28"/>
          <w:lang w:eastAsia="en-US"/>
        </w:rPr>
        <w:t>, а так же других  школ РФ,</w:t>
      </w:r>
      <w:r w:rsidR="005F5BCD">
        <w:rPr>
          <w:rFonts w:ascii="Times New Roman" w:eastAsia="MS Mincho" w:hAnsi="Times New Roman"/>
          <w:sz w:val="28"/>
          <w:szCs w:val="28"/>
          <w:lang w:eastAsia="en-US"/>
        </w:rPr>
        <w:t xml:space="preserve"> по заявкам организаций, в следующих возрастных группах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: </w:t>
      </w:r>
    </w:p>
    <w:p w14:paraId="3427179B" w14:textId="77777777" w:rsidR="0059009E" w:rsidRDefault="005E3A9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3 юношеский разряд</w:t>
      </w:r>
    </w:p>
    <w:p w14:paraId="5AC17092" w14:textId="77777777" w:rsidR="0059009E" w:rsidRDefault="005E3A9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 юношеский  разряд</w:t>
      </w:r>
    </w:p>
    <w:p w14:paraId="4A087405" w14:textId="77777777" w:rsidR="0059009E" w:rsidRDefault="005E3A9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1 юношеский разряд </w:t>
      </w:r>
    </w:p>
    <w:p w14:paraId="4157BBA2" w14:textId="77777777" w:rsidR="0059009E" w:rsidRDefault="005E3A9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2 спортивный разряд  </w:t>
      </w:r>
    </w:p>
    <w:p w14:paraId="5DC60B32" w14:textId="77777777" w:rsidR="0059009E" w:rsidRDefault="005E3A9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1 спортивный разряд      </w:t>
      </w:r>
    </w:p>
    <w:p w14:paraId="11A852BC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Организатор имеет право ограничить м</w:t>
      </w:r>
      <w:r>
        <w:rPr>
          <w:rFonts w:ascii="Times New Roman" w:eastAsia="MS Mincho" w:hAnsi="Times New Roman"/>
          <w:sz w:val="28"/>
          <w:szCs w:val="28"/>
          <w:lang w:eastAsia="en-US"/>
        </w:rPr>
        <w:t>аксимальное количество участников.</w:t>
      </w:r>
    </w:p>
    <w:p w14:paraId="017ABA69" w14:textId="31E5A9AA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Общее количество участников определяется главной судейской коллегией по срокам подачи заявок.</w:t>
      </w:r>
      <w:r w:rsidR="005F5BCD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</w:p>
    <w:p w14:paraId="5C4E05E4" w14:textId="77777777" w:rsidR="0059009E" w:rsidRDefault="005E3A94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5.2. Все участники соревнований должны быть внесены в именную заявку и иметь допуск врача.</w:t>
      </w:r>
    </w:p>
    <w:p w14:paraId="3844DB10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5.3. </w:t>
      </w:r>
      <w:r w:rsidRPr="005F5BCD">
        <w:rPr>
          <w:rFonts w:ascii="Times New Roman" w:eastAsia="MS Mincho" w:hAnsi="Times New Roman"/>
          <w:sz w:val="28"/>
          <w:szCs w:val="28"/>
          <w:lang w:eastAsia="en-US"/>
        </w:rPr>
        <w:t>Все участники, представляющие московские организации, должны в зачетке иметь отметку о сдаче тестов по скольжению</w:t>
      </w:r>
      <w:r w:rsidR="005F5BCD"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0026CC01" w14:textId="5264C3E2" w:rsidR="00CE3855" w:rsidRDefault="00CE3855" w:rsidP="00CE3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5.4. </w:t>
      </w:r>
      <w:r w:rsidR="00FD41DF">
        <w:rPr>
          <w:rFonts w:ascii="Times New Roman" w:hAnsi="Times New Roman"/>
          <w:sz w:val="28"/>
          <w:szCs w:val="28"/>
        </w:rPr>
        <w:t>Законный представитель участника соревнований,</w:t>
      </w:r>
      <w:r w:rsidRPr="00CE3855">
        <w:rPr>
          <w:rFonts w:ascii="Times New Roman" w:hAnsi="Times New Roman"/>
          <w:sz w:val="28"/>
          <w:szCs w:val="28"/>
        </w:rPr>
        <w:t xml:space="preserve"> обязан подписать Согласие </w:t>
      </w:r>
      <w:r w:rsidR="00FD41DF">
        <w:rPr>
          <w:rFonts w:ascii="Times New Roman" w:hAnsi="Times New Roman"/>
          <w:sz w:val="28"/>
          <w:szCs w:val="28"/>
        </w:rPr>
        <w:t>на обработку-персональных</w:t>
      </w:r>
      <w:r w:rsidRPr="00CE3855">
        <w:rPr>
          <w:rFonts w:ascii="Times New Roman" w:hAnsi="Times New Roman"/>
          <w:sz w:val="28"/>
          <w:szCs w:val="28"/>
        </w:rPr>
        <w:t>.</w:t>
      </w:r>
    </w:p>
    <w:p w14:paraId="21265013" w14:textId="34DC229F" w:rsidR="005325E2" w:rsidRPr="005325E2" w:rsidRDefault="005325E2" w:rsidP="005325E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5.5. </w:t>
      </w:r>
      <w:r w:rsidR="00FD41DF">
        <w:rPr>
          <w:rFonts w:ascii="Times New Roman" w:hAnsi="Times New Roman"/>
          <w:sz w:val="28"/>
          <w:szCs w:val="28"/>
        </w:rPr>
        <w:t xml:space="preserve">Законный представитель </w:t>
      </w:r>
      <w:r w:rsidRPr="005325E2">
        <w:rPr>
          <w:rFonts w:ascii="Times New Roman" w:hAnsi="Times New Roman"/>
          <w:sz w:val="28"/>
          <w:szCs w:val="28"/>
        </w:rPr>
        <w:t>обязан расписаться в журнале по технике безопасности за участника соревнований.</w:t>
      </w:r>
    </w:p>
    <w:p w14:paraId="1745EE25" w14:textId="70CDC5B3" w:rsidR="005325E2" w:rsidRPr="005325E2" w:rsidRDefault="005325E2" w:rsidP="00CE3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ED3FCD" w14:textId="0DB55266" w:rsidR="00CE3855" w:rsidRPr="005325E2" w:rsidRDefault="00CE385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4494D4F2" w14:textId="77777777" w:rsidR="0059009E" w:rsidRDefault="0059009E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p w14:paraId="1CBA237B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VI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ЗАЯВКИ НА УЧАСТИЕ</w:t>
      </w:r>
    </w:p>
    <w:p w14:paraId="2BEFD7D0" w14:textId="77777777" w:rsidR="0059009E" w:rsidRDefault="0059009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2B370DE5" w14:textId="16C9329F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6.1. Заявки на участие в соревнованиях подаются по установленной форме (приложен</w:t>
      </w:r>
      <w:r w:rsidR="00DF025F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ие № 1) в печатном  виде.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 </w:t>
      </w:r>
      <w:r w:rsidR="005F3B1F">
        <w:rPr>
          <w:rFonts w:ascii="Times New Roman" w:hAnsi="Times New Roman"/>
        </w:rPr>
        <w:t xml:space="preserve">    </w:t>
      </w:r>
      <w:r w:rsidR="005F5BCD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П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редварительные заявки подаются </w:t>
      </w:r>
      <w:r w:rsidR="00732808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не позднее </w:t>
      </w:r>
      <w:r w:rsidR="003A7E9E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11</w:t>
      </w:r>
      <w:r w:rsidR="005F3B1F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 </w:t>
      </w:r>
      <w:r w:rsidR="003A7E9E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декабря</w:t>
      </w:r>
      <w:r w:rsidR="00F9562B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 2017</w:t>
      </w:r>
      <w:r w:rsidR="00732808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 года.</w:t>
      </w:r>
    </w:p>
    <w:p w14:paraId="7A1CE108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6.2. После предоставления именной заявки снять спортсмена можно только на основании официального документа, подтверждающего невозможность его участия в соревнованиях (медицинские справки и т.п.).</w:t>
      </w:r>
    </w:p>
    <w:p w14:paraId="40F1DDC0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 На мандатную комиссию представитель каждой организации должен предъявить:</w:t>
      </w:r>
    </w:p>
    <w:p w14:paraId="19D4F3AE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6.3.1. Оригинал заявки с допуском врача.</w:t>
      </w:r>
    </w:p>
    <w:p w14:paraId="19952764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6.3.2. Зачетную классификационную книжку спортсмена с отметкой о сдаче теста по скольжению (для московских спортсменов).</w:t>
      </w:r>
    </w:p>
    <w:p w14:paraId="0A14DE41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6.3.3. Оригинал паспорта или свидетельства о рождении спортсмена.</w:t>
      </w:r>
    </w:p>
    <w:p w14:paraId="5D9F1C8F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6.3.4. Оригинал полиса о страховании от несчастных случаев.</w:t>
      </w:r>
    </w:p>
    <w:p w14:paraId="3C177596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6.3.5. Технический лист с заполненными компонентами короткой и произвольной программ.</w:t>
      </w:r>
    </w:p>
    <w:p w14:paraId="6B06DAF3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6.3.6. Качественную запись музыкального сопровождения программ. Записи должны иметь наклейку с указанием ФИО участника, вида программы и 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lastRenderedPageBreak/>
        <w:t>времени звучания. Некачественные или не имеющие наклеек записи для трансляции не принимаются.</w:t>
      </w:r>
    </w:p>
    <w:p w14:paraId="010A85DB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 xml:space="preserve">6.4. При отсутствии на мандатной комиссии хотя бы одного из документов, указанных в </w:t>
      </w:r>
      <w:proofErr w:type="spellStart"/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пп</w:t>
      </w:r>
      <w:proofErr w:type="spellEnd"/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. 6.3.1.-6.3.5, спортсмен к жеребьевке и участию в соревнованиях НЕ ДОПУСКАЕТСЯ!</w:t>
      </w:r>
      <w:r w:rsidR="005F5BCD"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 xml:space="preserve"> Жеребьевка стартовых номеров будет проведена автоматически в программе </w:t>
      </w:r>
      <w:r w:rsidR="005F5BCD">
        <w:rPr>
          <w:rFonts w:ascii="Times New Roman" w:eastAsia="MS Mincho" w:hAnsi="Times New Roman"/>
          <w:b/>
          <w:bCs/>
          <w:color w:val="000000"/>
          <w:sz w:val="28"/>
          <w:szCs w:val="28"/>
          <w:lang w:val="en-US" w:eastAsia="en-US"/>
        </w:rPr>
        <w:t>ICU</w:t>
      </w:r>
      <w:r w:rsidR="005F5BCD" w:rsidRPr="005F5BCD"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="005F5BCD">
        <w:rPr>
          <w:rFonts w:ascii="Times New Roman" w:eastAsia="MS Mincho" w:hAnsi="Times New Roman"/>
          <w:b/>
          <w:bCs/>
          <w:color w:val="000000"/>
          <w:sz w:val="28"/>
          <w:szCs w:val="28"/>
          <w:lang w:val="en-US" w:eastAsia="en-US"/>
        </w:rPr>
        <w:t>Calc</w:t>
      </w:r>
      <w:proofErr w:type="spellEnd"/>
      <w:r w:rsidR="005F5BCD" w:rsidRPr="005F5BCD"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.</w:t>
      </w:r>
    </w:p>
    <w:p w14:paraId="0C672D58" w14:textId="77777777" w:rsidR="0059009E" w:rsidRDefault="0059009E">
      <w:pPr>
        <w:spacing w:after="0" w:line="240" w:lineRule="auto"/>
        <w:jc w:val="both"/>
        <w:rPr>
          <w:rFonts w:ascii="Times New Roman" w:eastAsia="MS Mincho" w:hAnsi="Times New Roman"/>
          <w:bCs/>
          <w:color w:val="000000"/>
          <w:sz w:val="28"/>
          <w:szCs w:val="28"/>
          <w:lang w:eastAsia="en-US"/>
        </w:rPr>
      </w:pPr>
    </w:p>
    <w:p w14:paraId="151D923B" w14:textId="77777777" w:rsidR="0089267B" w:rsidRDefault="0089267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6D433A28" w14:textId="77777777" w:rsidR="0059009E" w:rsidRDefault="0059009E">
      <w:pPr>
        <w:spacing w:after="0"/>
        <w:ind w:firstLine="709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471B0708" w14:textId="77777777" w:rsidR="0059009E" w:rsidRDefault="005E3A94">
      <w:pPr>
        <w:spacing w:after="0"/>
        <w:ind w:firstLine="709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VII. НАГРАЖДЕНИЕ ПОБЕДИТЕЛЕЙ И ПРИЗЕРОВ</w:t>
      </w:r>
    </w:p>
    <w:p w14:paraId="72E98EC0" w14:textId="77777777" w:rsidR="0059009E" w:rsidRDefault="0059009E">
      <w:pPr>
        <w:spacing w:after="0"/>
        <w:ind w:firstLine="54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05165B95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7.1. Итоговые места определяются по сумме результатов программ соревнований в соответствии с правилами соревнований.</w:t>
      </w:r>
    </w:p>
    <w:p w14:paraId="45C4121C" w14:textId="3E4D455B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7.2. Участники соревнований, занявшие п</w:t>
      </w:r>
      <w:r w:rsidR="00FD41DF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ервые места в каждом разряде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, награждаются соответственно медалями и дипломами, памятными подарками.</w:t>
      </w:r>
    </w:p>
    <w:p w14:paraId="0DF791BE" w14:textId="52A78FAD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7.3. Участники соревнований, занявшие вторые и третьи </w:t>
      </w:r>
      <w:r w:rsidR="00FD41DF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места в каждом разряде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, награждаются соответственно медалями и дипломами</w:t>
      </w:r>
      <w:r w:rsidR="005F5BCD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, а так же памятными подарками.</w:t>
      </w:r>
    </w:p>
    <w:p w14:paraId="0488F877" w14:textId="77777777" w:rsidR="0059009E" w:rsidRDefault="0059009E">
      <w:pPr>
        <w:spacing w:after="0"/>
        <w:jc w:val="both"/>
        <w:rPr>
          <w:rFonts w:ascii="Times New Roman" w:eastAsia="MS Mincho" w:hAnsi="Times New Roman"/>
          <w:color w:val="000000"/>
          <w:sz w:val="28"/>
          <w:szCs w:val="28"/>
          <w:lang w:eastAsia="en-US"/>
        </w:rPr>
      </w:pPr>
    </w:p>
    <w:p w14:paraId="2A7F8DA5" w14:textId="77777777" w:rsidR="0089267B" w:rsidRDefault="0089267B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15B0A61B" w14:textId="77777777" w:rsidR="0059009E" w:rsidRDefault="0059009E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34E1081E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VIII. УСЛОВИЯ ФИНАНСИРОВАНИЯ</w:t>
      </w:r>
    </w:p>
    <w:p w14:paraId="3801241E" w14:textId="77777777" w:rsidR="0059009E" w:rsidRDefault="0059009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1ED355BD" w14:textId="11435DD7" w:rsidR="0059009E" w:rsidRDefault="00FD41DF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8</w:t>
      </w:r>
      <w:r w:rsidR="005E3A94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.1. </w:t>
      </w:r>
      <w:r w:rsidR="005E3A94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ab/>
        <w:t>Расходы по проезду, размещению и питанию участников осуществляются за счет командирующей организации.</w:t>
      </w:r>
    </w:p>
    <w:p w14:paraId="2C8CE809" w14:textId="77777777" w:rsidR="0059009E" w:rsidRDefault="0059009E">
      <w:pPr>
        <w:spacing w:after="0" w:line="240" w:lineRule="auto"/>
        <w:jc w:val="both"/>
        <w:rPr>
          <w:rFonts w:ascii="MS Mincho" w:eastAsia="MS Mincho" w:hAnsi="Times New Roman"/>
          <w:b/>
          <w:bCs/>
          <w:sz w:val="28"/>
          <w:szCs w:val="28"/>
        </w:rPr>
      </w:pPr>
    </w:p>
    <w:p w14:paraId="34AE79D6" w14:textId="77777777" w:rsidR="0059009E" w:rsidRDefault="005900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2484D50B" w14:textId="77777777" w:rsidR="0059009E" w:rsidRDefault="005E3A94">
      <w:pPr>
        <w:spacing w:after="0"/>
        <w:jc w:val="center"/>
        <w:rPr>
          <w:rFonts w:ascii="Times New Roman" w:eastAsia="MS Mincho" w:hAnsi="Times New Roman"/>
          <w:b/>
          <w:bCs/>
          <w:sz w:val="28"/>
          <w:szCs w:val="28"/>
          <w:u w:val="single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u w:val="single"/>
          <w:lang w:eastAsia="en-US"/>
        </w:rPr>
        <w:t>Данное Положение является официальным вызовом на соревнования.</w:t>
      </w:r>
    </w:p>
    <w:p w14:paraId="16EDD9B8" w14:textId="77777777" w:rsidR="0059009E" w:rsidRDefault="005900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3DC62FB3" w14:textId="77777777" w:rsidR="0059009E" w:rsidRDefault="0059009E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7720C748" w14:textId="77777777" w:rsidR="0059009E" w:rsidRDefault="0059009E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F8A0C84" w14:textId="77777777" w:rsidR="0059009E" w:rsidRDefault="0059009E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2E0F0B6E" w14:textId="77777777" w:rsidR="00881A12" w:rsidRDefault="00881A1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FA7AEEA" w14:textId="77777777" w:rsidR="003A7E9E" w:rsidRDefault="003A7E9E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EEE26D8" w14:textId="77777777" w:rsidR="003A7E9E" w:rsidRDefault="003A7E9E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154EC29" w14:textId="77777777" w:rsidR="003A7E9E" w:rsidRDefault="003A7E9E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bookmarkStart w:id="0" w:name="_GoBack"/>
      <w:bookmarkEnd w:id="0"/>
    </w:p>
    <w:p w14:paraId="12364EE2" w14:textId="77777777" w:rsidR="00881A12" w:rsidRDefault="00881A1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074B8EFD" w14:textId="77777777" w:rsidR="00881A12" w:rsidRDefault="00881A12" w:rsidP="005325E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78B93D0C" w14:textId="77777777" w:rsidR="00881A12" w:rsidRDefault="00881A1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4D762016" w14:textId="77777777" w:rsidR="00E414E2" w:rsidRDefault="00E414E2" w:rsidP="00E414E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66A2EE3" w14:textId="77777777" w:rsidR="00881A12" w:rsidRDefault="00881A1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02956CAC" w14:textId="77777777" w:rsidR="00881A12" w:rsidRDefault="00881A1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976AA6C" w14:textId="77777777" w:rsidR="0059009E" w:rsidRDefault="005E3A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1874C3F6" w14:textId="77777777" w:rsidR="0059009E" w:rsidRDefault="005E3A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14:paraId="528E6CDD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__________________________________________________________</w:t>
      </w:r>
    </w:p>
    <w:p w14:paraId="3CF3327A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(наименование соревнований)</w:t>
      </w:r>
    </w:p>
    <w:p w14:paraId="58E44424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__________________________________________________________________</w:t>
      </w:r>
    </w:p>
    <w:p w14:paraId="48170067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(полное наименование организации)</w:t>
      </w:r>
    </w:p>
    <w:p w14:paraId="35775BC4" w14:textId="77777777" w:rsidR="0059009E" w:rsidRDefault="0059009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466"/>
        <w:gridCol w:w="902"/>
        <w:gridCol w:w="1409"/>
        <w:gridCol w:w="1521"/>
        <w:gridCol w:w="1699"/>
        <w:gridCol w:w="1079"/>
        <w:gridCol w:w="901"/>
      </w:tblGrid>
      <w:tr w:rsidR="0059009E" w14:paraId="7F449353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3AB5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F6B0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Ф.И.О. участника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9BF9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рожд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77BA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Сп.разряд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CCFF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Выступает по разряду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35D8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Спортивная организация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65D4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Тренер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3EFF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Виза врача</w:t>
            </w:r>
          </w:p>
        </w:tc>
      </w:tr>
      <w:tr w:rsidR="0059009E" w14:paraId="25B5A1FC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DD6E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6541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5378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E8F5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A19E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2774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6D1F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323F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9009E" w14:paraId="730AD288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734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3ABE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7797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E39F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500E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2EAF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C452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41FA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9009E" w14:paraId="6F754ADF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ACE3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2F25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7E80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D48E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468A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1F2F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1C13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21E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01C65323" w14:textId="77777777" w:rsidR="0059009E" w:rsidRDefault="0059009E">
      <w:pPr>
        <w:rPr>
          <w:rFonts w:ascii="Times New Roman" w:hAnsi="Times New Roman"/>
          <w:sz w:val="28"/>
          <w:szCs w:val="28"/>
        </w:rPr>
      </w:pPr>
    </w:p>
    <w:p w14:paraId="30701E96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организации </w:t>
      </w:r>
      <w:r>
        <w:rPr>
          <w:rFonts w:ascii="Times New Roman" w:hAnsi="Times New Roman"/>
          <w:sz w:val="28"/>
          <w:szCs w:val="28"/>
        </w:rPr>
        <w:tab/>
        <w:t>__________________   ___________________</w:t>
      </w:r>
    </w:p>
    <w:p w14:paraId="5852352A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(Ф.И.О.)</w:t>
      </w:r>
    </w:p>
    <w:p w14:paraId="64CE607A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14:paraId="5C580874" w14:textId="77777777" w:rsidR="0059009E" w:rsidRDefault="0059009E">
      <w:pPr>
        <w:rPr>
          <w:rFonts w:ascii="Times New Roman" w:hAnsi="Times New Roman"/>
          <w:sz w:val="28"/>
          <w:szCs w:val="28"/>
        </w:rPr>
      </w:pPr>
    </w:p>
    <w:p w14:paraId="384925B4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команды</w:t>
      </w:r>
      <w:r>
        <w:rPr>
          <w:rFonts w:ascii="Times New Roman" w:hAnsi="Times New Roman"/>
          <w:sz w:val="28"/>
          <w:szCs w:val="28"/>
        </w:rPr>
        <w:tab/>
        <w:t>___________________   ___________________</w:t>
      </w:r>
    </w:p>
    <w:p w14:paraId="693842E1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(Ф.И.О.)</w:t>
      </w:r>
    </w:p>
    <w:p w14:paraId="2E6A9F6F" w14:textId="77777777" w:rsidR="0059009E" w:rsidRDefault="0059009E">
      <w:pPr>
        <w:rPr>
          <w:rFonts w:ascii="Times New Roman" w:hAnsi="Times New Roman"/>
          <w:sz w:val="28"/>
          <w:szCs w:val="28"/>
        </w:rPr>
      </w:pPr>
    </w:p>
    <w:p w14:paraId="4B733C2A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   Допущено ___ чел.</w:t>
      </w:r>
      <w:r>
        <w:rPr>
          <w:rFonts w:ascii="Times New Roman" w:hAnsi="Times New Roman"/>
          <w:sz w:val="28"/>
          <w:szCs w:val="28"/>
        </w:rPr>
        <w:tab/>
        <w:t>___________________   ___________________</w:t>
      </w:r>
    </w:p>
    <w:p w14:paraId="1ED8051B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(Ф.И.О.)</w:t>
      </w:r>
    </w:p>
    <w:p w14:paraId="60489B39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14:paraId="5C77BF4F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 20___ г.</w:t>
      </w:r>
    </w:p>
    <w:p w14:paraId="1ADD8A37" w14:textId="326D386D" w:rsidR="00645FD9" w:rsidRPr="003E7CF0" w:rsidRDefault="00645FD9" w:rsidP="005A4981">
      <w:pPr>
        <w:tabs>
          <w:tab w:val="left" w:pos="5380"/>
          <w:tab w:val="left" w:pos="5600"/>
        </w:tabs>
        <w:jc w:val="both"/>
        <w:rPr>
          <w:rFonts w:ascii="Times New Roman" w:hAnsi="Times New Roman"/>
          <w:b/>
          <w:sz w:val="32"/>
          <w:szCs w:val="32"/>
        </w:rPr>
      </w:pPr>
    </w:p>
    <w:sectPr w:rsidR="00645FD9" w:rsidRPr="003E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3B417" w14:textId="77777777" w:rsidR="00070387" w:rsidRDefault="00070387" w:rsidP="003E7CF0">
      <w:pPr>
        <w:spacing w:after="0" w:line="240" w:lineRule="auto"/>
      </w:pPr>
      <w:r>
        <w:separator/>
      </w:r>
    </w:p>
  </w:endnote>
  <w:endnote w:type="continuationSeparator" w:id="0">
    <w:p w14:paraId="3A16739E" w14:textId="77777777" w:rsidR="00070387" w:rsidRDefault="00070387" w:rsidP="003E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3DE4E" w14:textId="77777777" w:rsidR="00070387" w:rsidRDefault="00070387" w:rsidP="003E7CF0">
      <w:pPr>
        <w:spacing w:after="0" w:line="240" w:lineRule="auto"/>
      </w:pPr>
      <w:r>
        <w:separator/>
      </w:r>
    </w:p>
  </w:footnote>
  <w:footnote w:type="continuationSeparator" w:id="0">
    <w:p w14:paraId="40EA6FF2" w14:textId="77777777" w:rsidR="00070387" w:rsidRDefault="00070387" w:rsidP="003E7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0EA4"/>
    <w:multiLevelType w:val="hybridMultilevel"/>
    <w:tmpl w:val="BC38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87624"/>
    <w:multiLevelType w:val="hybridMultilevel"/>
    <w:tmpl w:val="F22AE874"/>
    <w:lvl w:ilvl="0" w:tplc="5F36FD82">
      <w:start w:val="1"/>
      <w:numFmt w:val="bullet"/>
      <w:lvlText w:val="-"/>
      <w:lvlJc w:val="left"/>
      <w:pPr>
        <w:tabs>
          <w:tab w:val="left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left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pos="1860"/>
        </w:tabs>
        <w:ind w:left="18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left" w:pos="2580"/>
        </w:tabs>
        <w:ind w:left="25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left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pos="4020"/>
        </w:tabs>
        <w:ind w:left="40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left" w:pos="4740"/>
        </w:tabs>
        <w:ind w:left="47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left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pos="6180"/>
        </w:tabs>
        <w:ind w:left="6180" w:hanging="360"/>
      </w:pPr>
      <w:rPr>
        <w:rFonts w:ascii="Wingdings" w:hAnsi="Wingdings" w:cs="Times New Roman" w:hint="default"/>
      </w:rPr>
    </w:lvl>
  </w:abstractNum>
  <w:abstractNum w:abstractNumId="2">
    <w:nsid w:val="374C169F"/>
    <w:multiLevelType w:val="hybridMultilevel"/>
    <w:tmpl w:val="FBCE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E0F2D"/>
    <w:multiLevelType w:val="hybridMultilevel"/>
    <w:tmpl w:val="3238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11531"/>
    <w:multiLevelType w:val="multilevel"/>
    <w:tmpl w:val="39A27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B0575"/>
    <w:multiLevelType w:val="hybridMultilevel"/>
    <w:tmpl w:val="75F47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E485F"/>
    <w:multiLevelType w:val="hybridMultilevel"/>
    <w:tmpl w:val="3238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CEF"/>
    <w:rsid w:val="00034D41"/>
    <w:rsid w:val="000520F4"/>
    <w:rsid w:val="00070387"/>
    <w:rsid w:val="000739E7"/>
    <w:rsid w:val="000742E5"/>
    <w:rsid w:val="000C61E9"/>
    <w:rsid w:val="0015492F"/>
    <w:rsid w:val="00210E14"/>
    <w:rsid w:val="002E4313"/>
    <w:rsid w:val="003A7E9E"/>
    <w:rsid w:val="003E7CF0"/>
    <w:rsid w:val="004C07E7"/>
    <w:rsid w:val="004C5044"/>
    <w:rsid w:val="004E54B2"/>
    <w:rsid w:val="005325E2"/>
    <w:rsid w:val="00572085"/>
    <w:rsid w:val="0059009E"/>
    <w:rsid w:val="005A4981"/>
    <w:rsid w:val="005E3A94"/>
    <w:rsid w:val="005F3B1F"/>
    <w:rsid w:val="005F5BCD"/>
    <w:rsid w:val="0061654F"/>
    <w:rsid w:val="006276C0"/>
    <w:rsid w:val="00645FD9"/>
    <w:rsid w:val="00732808"/>
    <w:rsid w:val="00881A12"/>
    <w:rsid w:val="0089267B"/>
    <w:rsid w:val="00933C83"/>
    <w:rsid w:val="009B44A5"/>
    <w:rsid w:val="00A87A48"/>
    <w:rsid w:val="00B61BB6"/>
    <w:rsid w:val="00BE0052"/>
    <w:rsid w:val="00BF4620"/>
    <w:rsid w:val="00BF6CEF"/>
    <w:rsid w:val="00C14790"/>
    <w:rsid w:val="00CD4AD9"/>
    <w:rsid w:val="00CE3855"/>
    <w:rsid w:val="00D0013F"/>
    <w:rsid w:val="00D358BB"/>
    <w:rsid w:val="00DF025F"/>
    <w:rsid w:val="00E02701"/>
    <w:rsid w:val="00E414E2"/>
    <w:rsid w:val="00E62B66"/>
    <w:rsid w:val="00ED5013"/>
    <w:rsid w:val="00F9562B"/>
    <w:rsid w:val="00FD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FA4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280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E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7CF0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E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7CF0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3E7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portvokrug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1246</Words>
  <Characters>7105</Characters>
  <Application>Microsoft Macintosh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«УТВЕРЖДАЮ»                                                   </vt:lpstr>
    </vt:vector>
  </TitlesOfParts>
  <Company>NSC</Company>
  <LinksUpToDate>false</LinksUpToDate>
  <CharactersWithSpaces>8335</CharactersWithSpaces>
  <SharedDoc>false</SharedDoc>
  <HLinks>
    <vt:vector size="6" baseType="variant">
      <vt:variant>
        <vt:i4>1572913</vt:i4>
      </vt:variant>
      <vt:variant>
        <vt:i4>0</vt:i4>
      </vt:variant>
      <vt:variant>
        <vt:i4>0</vt:i4>
      </vt:variant>
      <vt:variant>
        <vt:i4>5</vt:i4>
      </vt:variant>
      <vt:variant>
        <vt:lpwstr>mailto:mulya83@yandex.ru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«УТВЕРЖДАЮ»                                                   </dc:title>
  <dc:subject/>
  <dc:creator>Муля</dc:creator>
  <cp:keywords/>
  <dc:description/>
  <cp:lastModifiedBy>Наташа</cp:lastModifiedBy>
  <cp:revision>36</cp:revision>
  <dcterms:created xsi:type="dcterms:W3CDTF">2016-10-11T07:33:00Z</dcterms:created>
  <dcterms:modified xsi:type="dcterms:W3CDTF">2017-11-19T20:34:00Z</dcterms:modified>
</cp:coreProperties>
</file>